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43344BC" w:rsidR="001A09A4" w:rsidRPr="00203BDF" w:rsidRDefault="0053279A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53279A" w:rsidRPr="006A202A" w14:paraId="6D2BF2D7" w14:textId="77777777" w:rsidTr="0095786C">
        <w:tc>
          <w:tcPr>
            <w:tcW w:w="15175" w:type="dxa"/>
            <w:gridSpan w:val="3"/>
          </w:tcPr>
          <w:p w14:paraId="299C5314" w14:textId="3D11FD88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53279A" w:rsidRPr="006A202A" w14:paraId="65EA5A80" w14:textId="77777777" w:rsidTr="0095786C">
        <w:tc>
          <w:tcPr>
            <w:tcW w:w="15175" w:type="dxa"/>
            <w:gridSpan w:val="3"/>
          </w:tcPr>
          <w:p w14:paraId="4A10145F" w14:textId="53620650" w:rsidR="0053279A" w:rsidRPr="006A202A" w:rsidRDefault="0053279A" w:rsidP="0053279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53279A" w:rsidRPr="006A202A" w14:paraId="1483F6EA" w14:textId="77777777" w:rsidTr="0095786C">
        <w:tc>
          <w:tcPr>
            <w:tcW w:w="11490" w:type="dxa"/>
          </w:tcPr>
          <w:p w14:paraId="0B2EF663" w14:textId="77777777" w:rsidR="0053279A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1F13B184" w:rsidR="0053279A" w:rsidRPr="00834100" w:rsidRDefault="0053279A" w:rsidP="0053279A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765A8130" w14:textId="77777777" w:rsidR="0053279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FCA3E64" w:rsidR="0053279A" w:rsidRPr="006A202A" w:rsidRDefault="0053279A" w:rsidP="0053279A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3E9E629F" w14:textId="77777777" w:rsidR="0053279A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4CC86382" w:rsidR="0053279A" w:rsidRPr="00675F08" w:rsidRDefault="0053279A" w:rsidP="0053279A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2"/>
        <w:gridCol w:w="285"/>
        <w:gridCol w:w="350"/>
        <w:gridCol w:w="374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8"/>
        <w:gridCol w:w="285"/>
        <w:gridCol w:w="350"/>
        <w:gridCol w:w="410"/>
        <w:gridCol w:w="260"/>
        <w:gridCol w:w="1207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EXPRESIÓN ORAL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PUBLICIDAD Y PROPAGANDA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TEORÍA DE LA COMUNICACIÓN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GRÁFICO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PERIODISMO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ORZANIZACIONAL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RADIO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PRODUCCCIÓN AUDIOVISUAL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p w14:paraId="0984723B" w14:textId="77777777" w:rsidR="00834100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ADF6DF8">
            <wp:simplePos x="0" y="0"/>
            <wp:positionH relativeFrom="page">
              <wp:posOffset>361315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834100" w14:paraId="4ABE638D" w14:textId="77777777" w:rsidTr="000679BD">
        <w:tc>
          <w:tcPr>
            <w:tcW w:w="4196" w:type="dxa"/>
          </w:tcPr>
          <w:p w14:paraId="37367C3D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048F984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4A991020" w14:textId="77777777" w:rsidR="00834100" w:rsidRPr="00656D05" w:rsidRDefault="00D0053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91EF3F0">
                <v:rect id="_x0000_i1025" style="width:0;height:1.5pt" o:hralign="center" o:hrstd="t" o:hr="t" fillcolor="gray" stroked="f"/>
              </w:pict>
            </w:r>
          </w:p>
          <w:p w14:paraId="6D0C66ED" w14:textId="20A93D89" w:rsidR="00834100" w:rsidRDefault="00D0053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FD580FF" w14:textId="17AA7E19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D0053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CC26386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870B797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73FE044" w14:textId="77777777" w:rsidR="00834100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288B6453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</w:p>
          <w:p w14:paraId="069492E8" w14:textId="77777777" w:rsidR="00834100" w:rsidRPr="00656D05" w:rsidRDefault="00D0053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38101FF">
                <v:rect id="_x0000_i1026" style="width:0;height:1.5pt" o:hralign="center" o:hrstd="t" o:hr="t" fillcolor="gray" stroked="f"/>
              </w:pict>
            </w:r>
          </w:p>
          <w:p w14:paraId="0CD47E17" w14:textId="79A1B616" w:rsidR="00834100" w:rsidRPr="00EB0BBF" w:rsidRDefault="00D0053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4EF5E77C" w14:textId="77777777" w:rsidR="00834100" w:rsidRPr="00656D05" w:rsidRDefault="0083410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2EBFA75D" w:rsidR="00193CB2" w:rsidRDefault="00193CB2" w:rsidP="00825DF4">
      <w:pPr>
        <w:tabs>
          <w:tab w:val="left" w:pos="11552"/>
        </w:tabs>
        <w:rPr>
          <w:sz w:val="4"/>
          <w:szCs w:val="4"/>
          <w:lang w:val="es-MX"/>
        </w:rPr>
      </w:pP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BD896" w14:textId="77777777" w:rsidR="00995482" w:rsidRDefault="00995482">
      <w:r>
        <w:separator/>
      </w:r>
    </w:p>
  </w:endnote>
  <w:endnote w:type="continuationSeparator" w:id="0">
    <w:p w14:paraId="5625FF9D" w14:textId="77777777" w:rsidR="00995482" w:rsidRDefault="0099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66E367F" w:rsidR="004850B7" w:rsidRPr="0053279A" w:rsidRDefault="0053279A" w:rsidP="0053279A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10EF" w14:textId="77777777" w:rsidR="00995482" w:rsidRDefault="00995482">
      <w:r>
        <w:separator/>
      </w:r>
    </w:p>
  </w:footnote>
  <w:footnote w:type="continuationSeparator" w:id="0">
    <w:p w14:paraId="670CACF2" w14:textId="77777777" w:rsidR="00995482" w:rsidRDefault="00995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73417" w14:textId="7B852D30" w:rsidR="00834100" w:rsidRDefault="00834100" w:rsidP="00461C6C">
    <w:pPr>
      <w:rPr>
        <w:sz w:val="10"/>
      </w:rPr>
    </w:pPr>
  </w:p>
  <w:p w14:paraId="3E90CF90" w14:textId="2347A31B" w:rsidR="00834100" w:rsidRDefault="00D00537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5DC8880C" wp14:editId="13E05A6D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34100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182A7A97" wp14:editId="39415C96">
              <wp:simplePos x="0" y="0"/>
              <wp:positionH relativeFrom="margin">
                <wp:posOffset>6943725</wp:posOffset>
              </wp:positionH>
              <wp:positionV relativeFrom="paragraph">
                <wp:posOffset>44450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7F41F" w14:textId="77777777" w:rsidR="00834100" w:rsidRDefault="00834100" w:rsidP="0083410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A7A9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6.75pt;margin-top:3.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5DLD63QAAAAoBAAAPAAAAAAAAAAAAAAAAAH0EAABkcnMvZG93bnJl&#10;di54bWxQSwUGAAAAAAQABADzAAAAhwUAAAAA&#10;" stroked="f">
              <v:textbox>
                <w:txbxContent>
                  <w:p w14:paraId="6557F41F" w14:textId="77777777" w:rsidR="00834100" w:rsidRDefault="00834100" w:rsidP="0083410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F250E82" w14:textId="63D952BA" w:rsidR="00834100" w:rsidRDefault="00834100" w:rsidP="00834100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SECRETARÍA DE EDUCACIÓN DEL ESTADO DE JALISCO</w:t>
    </w:r>
  </w:p>
  <w:p w14:paraId="3BAA4AEC" w14:textId="1FA36A7A" w:rsidR="00834100" w:rsidRPr="006B6604" w:rsidRDefault="00834100" w:rsidP="0083410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094B9780" w:rsidR="00EA52FA" w:rsidRPr="008068D9" w:rsidRDefault="00217F4C" w:rsidP="00834100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70FDA04E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279A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3DD5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4100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95482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00537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113E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FC2AAF8-A7DF-4648-AA15-25F4E29D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2023-07-20T16:25:00Z</dcterms:created>
  <dcterms:modified xsi:type="dcterms:W3CDTF">2025-02-21T22:31:00Z</dcterms:modified>
  <dc:identifier/>
  <dc:language/>
</cp:coreProperties>
</file>