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15175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490"/>
        <w:gridCol w:w="1701"/>
        <w:gridCol w:w="1984"/>
      </w:tblGrid>
      <w:tr w:rsidR="006A6455" w:rsidRPr="006A202A" w14:paraId="0EB6352E" w14:textId="77777777" w:rsidTr="00856546">
        <w:tc>
          <w:tcPr>
            <w:tcW w:w="15175" w:type="dxa"/>
            <w:gridSpan w:val="3"/>
          </w:tcPr>
          <w:p w14:paraId="424290B5" w14:textId="14E7D4B9" w:rsidR="006A6455" w:rsidRPr="00203BDF" w:rsidRDefault="006A6455" w:rsidP="00825DF4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MAPA CURRICULAR DEL BACHILLERATO GENERAL</w:t>
            </w:r>
          </w:p>
        </w:tc>
      </w:tr>
      <w:tr w:rsidR="006A6455" w:rsidRPr="006A202A" w14:paraId="559EB984" w14:textId="77777777" w:rsidTr="00856546">
        <w:tc>
          <w:tcPr>
            <w:tcW w:w="15175" w:type="dxa"/>
            <w:gridSpan w:val="3"/>
          </w:tcPr>
          <w:p w14:paraId="67662B79" w14:textId="1388DD26" w:rsidR="006A6455" w:rsidRPr="00203BDF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6A6455" w:rsidRPr="006A202A" w14:paraId="3E9E4A38" w14:textId="77777777" w:rsidTr="00856546">
        <w:tc>
          <w:tcPr>
            <w:tcW w:w="15175" w:type="dxa"/>
            <w:gridSpan w:val="3"/>
          </w:tcPr>
          <w:p w14:paraId="453FE0C2" w14:textId="252D874A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 w:rsidRPr="00203BDF">
              <w:rPr>
                <w:rFonts w:ascii="Montserrat" w:hAnsi="Montserrat" w:cs="Arial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6A6455" w:rsidRPr="006A202A" w14:paraId="52832335" w14:textId="41438CEF" w:rsidTr="00856546">
        <w:tc>
          <w:tcPr>
            <w:tcW w:w="15175" w:type="dxa"/>
            <w:gridSpan w:val="3"/>
          </w:tcPr>
          <w:p w14:paraId="5782962C" w14:textId="390593FC" w:rsidR="006A6455" w:rsidRPr="006A202A" w:rsidRDefault="00A22727" w:rsidP="006A6455">
            <w:pPr>
              <w:jc w:val="center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Componente de Formación Laboral Básico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 en </w:t>
            </w:r>
            <w:r w:rsidR="006A6455" w:rsidRPr="00CC65F8">
              <w:rPr>
                <w:rFonts w:ascii="Montserrat" w:hAnsi="Montserrat" w:cs="Arial"/>
                <w:b/>
                <w:sz w:val="16"/>
                <w:szCs w:val="16"/>
              </w:rPr>
              <w:t>INTERPRETACIÓN Y TRADUCCIÓN DEL IDIOMA INGLÉS</w:t>
            </w:r>
          </w:p>
        </w:tc>
      </w:tr>
      <w:tr w:rsidR="006A6455" w:rsidRPr="006A202A" w14:paraId="3483E059" w14:textId="47C7FEA9" w:rsidTr="00856546">
        <w:tc>
          <w:tcPr>
            <w:tcW w:w="11490" w:type="dxa"/>
          </w:tcPr>
          <w:p w14:paraId="46F4D62F" w14:textId="77777777" w:rsidR="006A6455" w:rsidRDefault="006A6455" w:rsidP="006A6455">
            <w:pPr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 xml:space="preserve">Nombre </w:t>
            </w:r>
            <w:r>
              <w:rPr>
                <w:rFonts w:ascii="Montserrat" w:hAnsi="Montserrat" w:cs="Arial"/>
                <w:b/>
                <w:sz w:val="16"/>
                <w:szCs w:val="16"/>
              </w:rPr>
              <w:t>del plantel</w:t>
            </w:r>
            <w:r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  <w:r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  <w:r w:rsidRPr="00CC65F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2FA19F22" w14:textId="7936AF00" w:rsidR="0019749C" w:rsidRPr="0019749C" w:rsidRDefault="0019749C" w:rsidP="006A6455">
            <w:pPr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 xml:space="preserve">Domicilio: </w:t>
            </w:r>
          </w:p>
        </w:tc>
        <w:tc>
          <w:tcPr>
            <w:tcW w:w="1701" w:type="dxa"/>
          </w:tcPr>
          <w:p w14:paraId="0FF91889" w14:textId="77777777" w:rsidR="00A22727" w:rsidRDefault="0019749C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</w:rPr>
              <w:t>CCT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</w:rPr>
              <w:t>:</w:t>
            </w:r>
          </w:p>
          <w:p w14:paraId="6F97FAF8" w14:textId="66D79427" w:rsidR="006A6455" w:rsidRPr="006A202A" w:rsidRDefault="00A22727" w:rsidP="0019749C">
            <w:pPr>
              <w:jc w:val="right"/>
              <w:rPr>
                <w:rFonts w:ascii="Montserrat" w:hAnsi="Montserrat" w:cs="Arial"/>
                <w:b/>
                <w:sz w:val="16"/>
                <w:szCs w:val="16"/>
              </w:rPr>
            </w:pPr>
            <w:r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>Fecha de autorización</w:t>
            </w:r>
            <w:r w:rsidR="006A6455" w:rsidRPr="006A202A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0CB3A66B" w14:textId="77777777" w:rsidR="006A6455" w:rsidRDefault="006A6455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  <w:r w:rsidRPr="00675F08">
              <w:rPr>
                <w:rFonts w:ascii="Montserrat" w:hAnsi="Montserrat" w:cs="Arial"/>
                <w:b/>
                <w:sz w:val="16"/>
                <w:szCs w:val="16"/>
                <w:u w:val="single"/>
              </w:rPr>
              <w:t xml:space="preserve"> </w:t>
            </w:r>
          </w:p>
          <w:p w14:paraId="5E8169B7" w14:textId="775B82BE" w:rsidR="00A22727" w:rsidRPr="00675F08" w:rsidRDefault="00A22727" w:rsidP="006A6455">
            <w:pPr>
              <w:ind w:left="-109"/>
              <w:rPr>
                <w:rFonts w:ascii="Montserrat" w:hAnsi="Montserrat" w:cs="Arial"/>
                <w:b/>
                <w:sz w:val="16"/>
                <w:szCs w:val="16"/>
                <w:u w:val="single"/>
              </w:rPr>
            </w:pPr>
          </w:p>
        </w:tc>
      </w:tr>
    </w:tbl>
    <w:tbl>
      <w:tblPr>
        <w:tblW w:w="5795" w:type="pct"/>
        <w:tblInd w:w="-151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137"/>
        <w:gridCol w:w="90"/>
        <w:gridCol w:w="1011"/>
        <w:gridCol w:w="83"/>
        <w:gridCol w:w="271"/>
        <w:gridCol w:w="43"/>
        <w:gridCol w:w="41"/>
        <w:gridCol w:w="270"/>
        <w:gridCol w:w="39"/>
        <w:gridCol w:w="40"/>
        <w:gridCol w:w="238"/>
        <w:gridCol w:w="72"/>
        <w:gridCol w:w="260"/>
        <w:gridCol w:w="772"/>
        <w:gridCol w:w="54"/>
        <w:gridCol w:w="266"/>
        <w:gridCol w:w="3"/>
        <w:gridCol w:w="53"/>
        <w:gridCol w:w="261"/>
        <w:gridCol w:w="37"/>
        <w:gridCol w:w="56"/>
        <w:gridCol w:w="257"/>
        <w:gridCol w:w="38"/>
        <w:gridCol w:w="48"/>
        <w:gridCol w:w="213"/>
        <w:gridCol w:w="51"/>
        <w:gridCol w:w="260"/>
        <w:gridCol w:w="61"/>
        <w:gridCol w:w="1137"/>
        <w:gridCol w:w="2"/>
        <w:gridCol w:w="49"/>
        <w:gridCol w:w="314"/>
        <w:gridCol w:w="31"/>
        <w:gridCol w:w="3"/>
        <w:gridCol w:w="277"/>
        <w:gridCol w:w="12"/>
        <w:gridCol w:w="27"/>
        <w:gridCol w:w="132"/>
        <w:gridCol w:w="222"/>
        <w:gridCol w:w="42"/>
        <w:gridCol w:w="278"/>
        <w:gridCol w:w="42"/>
        <w:gridCol w:w="1199"/>
        <w:gridCol w:w="12"/>
        <w:gridCol w:w="306"/>
        <w:gridCol w:w="9"/>
        <w:gridCol w:w="343"/>
        <w:gridCol w:w="7"/>
        <w:gridCol w:w="345"/>
        <w:gridCol w:w="5"/>
        <w:gridCol w:w="237"/>
        <w:gridCol w:w="20"/>
        <w:gridCol w:w="5"/>
        <w:gridCol w:w="1276"/>
        <w:gridCol w:w="1"/>
        <w:gridCol w:w="302"/>
        <w:gridCol w:w="3"/>
        <w:gridCol w:w="9"/>
        <w:gridCol w:w="338"/>
        <w:gridCol w:w="5"/>
        <w:gridCol w:w="7"/>
        <w:gridCol w:w="338"/>
        <w:gridCol w:w="7"/>
        <w:gridCol w:w="5"/>
        <w:gridCol w:w="244"/>
        <w:gridCol w:w="12"/>
        <w:gridCol w:w="8"/>
        <w:gridCol w:w="1429"/>
        <w:gridCol w:w="7"/>
        <w:gridCol w:w="12"/>
        <w:gridCol w:w="296"/>
        <w:gridCol w:w="7"/>
        <w:gridCol w:w="6"/>
        <w:gridCol w:w="339"/>
        <w:gridCol w:w="12"/>
        <w:gridCol w:w="4"/>
        <w:gridCol w:w="391"/>
        <w:gridCol w:w="12"/>
        <w:gridCol w:w="11"/>
        <w:gridCol w:w="233"/>
        <w:gridCol w:w="25"/>
        <w:gridCol w:w="2"/>
      </w:tblGrid>
      <w:tr w:rsidR="00257BCD" w:rsidRPr="00C22BAE" w14:paraId="7FA3BEE4" w14:textId="77777777" w:rsidTr="00C52416">
        <w:trPr>
          <w:gridBefore w:val="3"/>
          <w:gridAfter w:val="1"/>
          <w:wBefore w:w="74" w:type="pct"/>
          <w:trHeight w:val="221"/>
        </w:trPr>
        <w:tc>
          <w:tcPr>
            <w:tcW w:w="768" w:type="pct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9CE172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PRIMER SEMESTRE</w:t>
            </w:r>
          </w:p>
        </w:tc>
        <w:tc>
          <w:tcPr>
            <w:tcW w:w="768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25BA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SEGUNDO SEMESTRE</w:t>
            </w:r>
          </w:p>
        </w:tc>
        <w:tc>
          <w:tcPr>
            <w:tcW w:w="841" w:type="pct"/>
            <w:gridSpan w:val="1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067160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TERCER SEMESTRE</w:t>
            </w:r>
          </w:p>
        </w:tc>
        <w:tc>
          <w:tcPr>
            <w:tcW w:w="820" w:type="pct"/>
            <w:gridSpan w:val="1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0DC55F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CUARTO SEMESTRE</w:t>
            </w:r>
          </w:p>
        </w:tc>
        <w:tc>
          <w:tcPr>
            <w:tcW w:w="825" w:type="pct"/>
            <w:gridSpan w:val="1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7FB802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QUINTO SEMESTRE</w:t>
            </w:r>
          </w:p>
        </w:tc>
        <w:tc>
          <w:tcPr>
            <w:tcW w:w="904" w:type="pct"/>
            <w:gridSpan w:val="1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7E6E6"/>
            <w:vAlign w:val="center"/>
            <w:hideMark/>
          </w:tcPr>
          <w:p w14:paraId="366FF2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SEXTO SEMESTRE</w:t>
            </w:r>
          </w:p>
        </w:tc>
      </w:tr>
      <w:tr w:rsidR="00257BCD" w:rsidRPr="00C22BAE" w14:paraId="20354E28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7DF295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740BE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9E8596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BB2BE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8EE73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494E0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C4402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81217F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92EE54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71EC09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1D02F7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6ABA89D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146656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54ADF78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0FD528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153DB2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90A9C3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718B7C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4F876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28095EF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A8C211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3CDD30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A0B90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CE7487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1FD4C2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033690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UNIDAD DE APRENDIZAJE CURRICULAR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F4FEE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HD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08808BD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HI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46819C6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HT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E7E6E6"/>
            <w:vAlign w:val="center"/>
            <w:hideMark/>
          </w:tcPr>
          <w:p w14:paraId="755A31C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</w:t>
            </w:r>
          </w:p>
        </w:tc>
      </w:tr>
      <w:tr w:rsidR="00257BCD" w:rsidRPr="00C22BAE" w14:paraId="65D138E1" w14:textId="77777777" w:rsidTr="00C52416">
        <w:trPr>
          <w:gridBefore w:val="3"/>
          <w:gridAfter w:val="1"/>
          <w:wBefore w:w="74" w:type="pct"/>
          <w:trHeight w:val="826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040F80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MATERIA Y SUS INTERACCIONES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D379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7AD8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F847E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EBC73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46F97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CONSERVACIÓN DE LA ENERGÍA Y SUS INTERACCIONES CON LA MATERIA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DE7F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CFFE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5141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94D3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233E46" w14:textId="516DAC9E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ECOSISTEMAS: INTERACCIONES, ENERGÍA Y DINÁMICA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18C55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587AF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7345E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4E856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61180F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REACCIONES QUÍMICAS: CONSERVACIÓN DE LA MATERIA EN LA FORMACIÓN DE NUEVAS SUSTANCIAS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E4EE8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9EE332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7EB348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B09AE4" w14:textId="77777777" w:rsidR="00B61CE1" w:rsidRPr="00C22BAE" w:rsidRDefault="00B61CE1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32DD1E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LA ENERGÍA EN LOS PROCESOS DE LA VIDA DIARIA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99BE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BE6B6C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2BCFCD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CF9C7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B2C637" w14:textId="77777777" w:rsidR="00B61CE1" w:rsidRPr="00C22BAE" w:rsidRDefault="00B61CE1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ORGANISMOS: ESTRUCTURAS Y PROCESOS. HERENCIA Y EVOLUCIÓN BIOLÓGICA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B1A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DBD7A7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D14E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47F00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DC98A91" w14:textId="77777777" w:rsidTr="00257BCD">
        <w:trPr>
          <w:gridBefore w:val="3"/>
          <w:gridAfter w:val="1"/>
          <w:wBefore w:w="74" w:type="pct"/>
          <w:trHeight w:val="711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FE9E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      SOCIALES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3C23E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3ADDA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55AC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BFEA0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80EEA5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50187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C775F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05F57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A714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C0A74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F1CD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I. PERSPECTIVAS DEL MÉXICO ANTIGUO. LOS CONTEXTOS GLOBALES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619B0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8617D0" w14:textId="12074088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C7B73" w14:textId="226C84A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28D26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1C9B4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II. MÉXICO DURANTE EL EXPANSIONISMO CAPITALISTA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7DAED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827FF" w14:textId="2DECC4AE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133196" w14:textId="556573A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621A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8EB81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CONCIENCIA HISTÓRICA III. LA REALIDAD ACTUAL EN PERSPECTIVA HISTÓRICA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395A3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46E697" w14:textId="6ED1E9F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091D4C" w14:textId="1D0F6A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B5E2C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685B3A0" w14:textId="77777777" w:rsidTr="00C52416">
        <w:trPr>
          <w:gridBefore w:val="3"/>
          <w:gridAfter w:val="1"/>
          <w:wBefore w:w="74" w:type="pct"/>
          <w:trHeight w:val="414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D59ED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DIGITAL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B60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F19911" w14:textId="2B3CD0AA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89EC1B" w14:textId="598BC3E5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3393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BC46C6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CULTURA      DIGITAL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3EA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716E8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AA455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326CE6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841" w:type="pct"/>
            <w:gridSpan w:val="14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8950A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0CA602D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CULTURA DIGITAL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ED85306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BF5DB42" w14:textId="386D502D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1E930CA" w14:textId="6ED3EB38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A01AFF8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828" w:type="pct"/>
            <w:gridSpan w:val="1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C876DD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 </w:t>
            </w:r>
          </w:p>
        </w:tc>
        <w:tc>
          <w:tcPr>
            <w:tcW w:w="471" w:type="pct"/>
            <w:gridSpan w:val="4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E84D7D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II</w:t>
            </w:r>
          </w:p>
        </w:tc>
        <w:tc>
          <w:tcPr>
            <w:tcW w:w="10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597852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869CF7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7E499EE3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961584F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36B82F25" w14:textId="77777777" w:rsidTr="00C52416">
        <w:trPr>
          <w:gridBefore w:val="3"/>
          <w:gridAfter w:val="1"/>
          <w:wBefore w:w="74" w:type="pct"/>
          <w:trHeight w:val="40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8F4AA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DEFB0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1B44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7EEFFA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902EB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81B494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F98F5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D0D4C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F3C67E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12BE3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8512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MATEMÁTICO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DDA60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F57DC" w14:textId="7A19F40F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3A7B99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A46CE8" w14:textId="77777777" w:rsidR="005F7A05" w:rsidRPr="00C22BAE" w:rsidRDefault="005F7A0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5F2CF55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TEMAS SELECTOS DE MATEMÁTICAS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F08BB8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D1021F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EF39915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524495BE" w14:textId="77777777" w:rsidR="005F7A05" w:rsidRPr="00C22BAE" w:rsidRDefault="005F7A05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2C316F1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7F7EBF3B" w14:textId="77777777" w:rsidR="005F7A05" w:rsidRPr="00C22BAE" w:rsidRDefault="005F7A05" w:rsidP="00CE5733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3C7B3564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5DBC1A03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143ED962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14:paraId="4A26347B" w14:textId="77777777" w:rsidR="005F7A05" w:rsidRPr="00C22BAE" w:rsidRDefault="005F7A05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549131F" w14:textId="77777777" w:rsidTr="00C52416">
        <w:trPr>
          <w:gridBefore w:val="3"/>
          <w:gridAfter w:val="1"/>
          <w:wBefore w:w="74" w:type="pct"/>
          <w:trHeight w:val="257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57D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E8EA4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86FC151" w14:textId="374210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580403" w14:textId="42FF7C1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9EBAC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7086BC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EDD2B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B93F9F" w14:textId="74170DAB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CA96BF" w14:textId="0EED356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5EB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15B2D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LENGUA Y COMUNICACIÓN III 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7A0F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A74EAE" w14:textId="4D655A6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8259E7" w14:textId="4A405B4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BFD3F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32F3BC" w14:textId="457635D6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PENSAMIENTO LITERARIO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BBD40D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66D9E98" w14:textId="57650763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66A1E4A" w14:textId="7D054A44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018B40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828" w:type="pct"/>
            <w:gridSpan w:val="1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EBF64C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71" w:type="pct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F8935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DDFF4F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6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3C5AF5A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32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E4E0D9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928D72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</w:tr>
      <w:tr w:rsidR="00257BCD" w:rsidRPr="00C22BAE" w14:paraId="54D44482" w14:textId="77777777" w:rsidTr="00C52416">
        <w:trPr>
          <w:gridBefore w:val="3"/>
          <w:gridAfter w:val="1"/>
          <w:wBefore w:w="74" w:type="pct"/>
          <w:trHeight w:val="249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6F7BC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EB7FB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9073C4" w14:textId="08D44CE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B5F495" w14:textId="26FD027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AB7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26B3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38E4C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AE0D39" w14:textId="24914C4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3E1681" w14:textId="0370C44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F221B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033A12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7BC4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B5EAD4F" w14:textId="35482CD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2B8E69" w14:textId="23BA43D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31C6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54F1E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INGLÉS IV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99187A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4CCD6C" w14:textId="1E0C9EF2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717E8E" w14:textId="0D036126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10CAA7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03B43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A9E47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AD9ADF" w14:textId="0F94160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B1B1A61" w14:textId="323EDD9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9CFCC0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3D2619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8F690C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61E1C75" w14:textId="4BC4F1E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C368462" w14:textId="19B9E79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8148D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B82F51C" w14:textId="77777777" w:rsidTr="00C52416">
        <w:trPr>
          <w:gridBefore w:val="3"/>
          <w:gridAfter w:val="1"/>
          <w:wBefore w:w="74" w:type="pct"/>
          <w:trHeight w:val="125"/>
        </w:trPr>
        <w:tc>
          <w:tcPr>
            <w:tcW w:w="355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55185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HUMANIDADES I 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9408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159A1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C45A0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EFFA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61C71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E89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807CE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456F5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CCE48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68B271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HUMANIDADES III</w:t>
            </w:r>
          </w:p>
        </w:tc>
        <w:tc>
          <w:tcPr>
            <w:tcW w:w="102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925BE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DBEE34" w14:textId="595FEFE2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4E1976" w14:textId="0DBB0B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336BC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10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2BB9090" w14:textId="468C8C2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ESPACIO Y SOCIEDAD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70A59430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1B32F844" w14:textId="15DBE24A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6B18CE" w14:textId="1B052EE5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0A350FB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6685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C11C5F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0E4115B" w14:textId="6E4F7441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87AC997" w14:textId="2312C5A5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99497A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48B7806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58876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F377500" w14:textId="5F69D35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D90730B" w14:textId="344B536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99A322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0DEA7C0" w14:textId="77777777" w:rsidTr="00C52416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A01FF39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LABORATORIO DE INVESTIGACIÓN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9A9158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6ACDF5A" w14:textId="44C0BEA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31012F5A" w14:textId="22DA448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val="es-MX" w:eastAsia="es-MX"/>
              </w:rPr>
              <w:t>75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1582574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355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445A1DF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</w:t>
            </w:r>
          </w:p>
        </w:tc>
        <w:tc>
          <w:tcPr>
            <w:tcW w:w="102" w:type="pct"/>
            <w:gridSpan w:val="2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503DA11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675AE1C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2495508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EEAF6"/>
            <w:vAlign w:val="center"/>
            <w:hideMark/>
          </w:tcPr>
          <w:p w14:paraId="0F3E7F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6BB480EF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* TALLER DE CIENCIAS II</w:t>
            </w:r>
          </w:p>
        </w:tc>
        <w:tc>
          <w:tcPr>
            <w:tcW w:w="102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6C34B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0D30B4EB" w14:textId="7BE217B8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20995093" w14:textId="2B0D73A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D9E2F3"/>
            <w:vAlign w:val="center"/>
            <w:hideMark/>
          </w:tcPr>
          <w:p w14:paraId="34B4C98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A42DBE" w14:textId="42F0DA81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CIENCIAS SOCIALES III</w:t>
            </w:r>
          </w:p>
        </w:tc>
        <w:tc>
          <w:tcPr>
            <w:tcW w:w="102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B8281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4A5659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52BF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764EFD" w14:textId="77777777" w:rsidR="00E1746C" w:rsidRPr="00C22BAE" w:rsidRDefault="00E1746C" w:rsidP="00AE24D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1C12570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9C618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F9D0B92" w14:textId="0FBC1D7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6D19BFC" w14:textId="54EE361C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2259D2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ADA912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5DFFA41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346EA3C" w14:textId="480A44A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294DE82" w14:textId="79D2F4F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428EB7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1FA1ED8F" w14:textId="77777777" w:rsidTr="00257BCD">
        <w:trPr>
          <w:gridBefore w:val="3"/>
          <w:gridAfter w:val="1"/>
          <w:wBefore w:w="74" w:type="pct"/>
          <w:trHeight w:val="306"/>
        </w:trPr>
        <w:tc>
          <w:tcPr>
            <w:tcW w:w="355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48D630F7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C2140C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2BE21D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53248334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3ACA3CC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7B8A9BCB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0F87C478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6688DDAC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4"/>
            <w:vMerge/>
            <w:tcBorders>
              <w:top w:val="nil"/>
              <w:left w:val="single" w:sz="8" w:space="0" w:color="auto"/>
              <w:bottom w:val="double" w:sz="12" w:space="0" w:color="auto"/>
              <w:right w:val="single" w:sz="8" w:space="0" w:color="auto"/>
            </w:tcBorders>
            <w:vAlign w:val="center"/>
            <w:hideMark/>
          </w:tcPr>
          <w:p w14:paraId="2BAD0486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4" w:type="pct"/>
            <w:vMerge/>
            <w:tcBorders>
              <w:top w:val="nil"/>
              <w:left w:val="single" w:sz="8" w:space="0" w:color="auto"/>
              <w:bottom w:val="double" w:sz="12" w:space="0" w:color="auto"/>
              <w:right w:val="double" w:sz="6" w:space="0" w:color="auto"/>
            </w:tcBorders>
            <w:vAlign w:val="center"/>
            <w:hideMark/>
          </w:tcPr>
          <w:p w14:paraId="279357E1" w14:textId="77777777" w:rsidR="00E1746C" w:rsidRPr="00C22BAE" w:rsidRDefault="00E1746C" w:rsidP="00E1746C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406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A9F2C5A" w14:textId="7CB8164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FONÉTICA Y FONOLOGÍA DEL INGLÉS</w:t>
            </w:r>
          </w:p>
        </w:tc>
        <w:tc>
          <w:tcPr>
            <w:tcW w:w="102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7755BD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509367" w14:textId="209E603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A33C9E3" w14:textId="01384B34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FD4B96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EDA214D" w14:textId="7D07D651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ELEMENTOS DE LA INTERPRETACIÓN Y LA TRADUCCIÓN</w:t>
            </w:r>
          </w:p>
        </w:tc>
        <w:tc>
          <w:tcPr>
            <w:tcW w:w="102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3C623D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4917AC8" w14:textId="383B43E6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2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C1FFC1C" w14:textId="65737ACF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7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52179F0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20" w:type="pct"/>
            <w:gridSpan w:val="4"/>
            <w:tcBorders>
              <w:top w:val="nil"/>
              <w:left w:val="double" w:sz="6" w:space="0" w:color="auto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F3C12B3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6EA64A58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7C7F12C4" w14:textId="3E6382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1FFF2B3" w14:textId="738F519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0E7C7E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1DCAC1D8" w14:textId="77777777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 xml:space="preserve">** </w:t>
            </w:r>
          </w:p>
        </w:tc>
        <w:tc>
          <w:tcPr>
            <w:tcW w:w="10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67B4DA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435F5690" w14:textId="52975E03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3B88AA0E" w14:textId="2377C70A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000000" w:fill="C6E0B4"/>
            <w:vAlign w:val="center"/>
            <w:hideMark/>
          </w:tcPr>
          <w:p w14:paraId="04F0A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0B7A3829" w14:textId="77777777" w:rsidTr="00991452">
        <w:trPr>
          <w:gridBefore w:val="3"/>
          <w:gridAfter w:val="1"/>
          <w:wBefore w:w="74" w:type="pct"/>
          <w:trHeight w:val="194"/>
        </w:trPr>
        <w:tc>
          <w:tcPr>
            <w:tcW w:w="355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234AB0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EF4FD3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A2A7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60983B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0F6B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8A5CE9D" w14:textId="77777777" w:rsidR="00E1746C" w:rsidRPr="00C22BAE" w:rsidRDefault="00E1746C" w:rsidP="00E1746C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BF42E6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1A52FA9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22451B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42C1E71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6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3CA2AE1" w14:textId="24F8CFC8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PRINCIPIOS BÁSICOS DE LA INTERPRETACIÓN Y LA TRADUCCIÓN</w:t>
            </w:r>
          </w:p>
        </w:tc>
        <w:tc>
          <w:tcPr>
            <w:tcW w:w="102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DDBB9F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4" w:type="pct"/>
            <w:gridSpan w:val="5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17992AC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5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FFC797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104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CCD826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07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48CDE7B" w14:textId="4A088CFB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INTRODUCCIÓN A LA GRAMÁTICA DEL IDIOMA INGLÉS</w:t>
            </w:r>
          </w:p>
        </w:tc>
        <w:tc>
          <w:tcPr>
            <w:tcW w:w="102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B3FE2C3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CEB10A7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2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0EAD140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7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2B6A6462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20" w:type="pct"/>
            <w:gridSpan w:val="4"/>
            <w:tcBorders>
              <w:top w:val="double" w:sz="6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2B99DF2A" w14:textId="5D69C6FF" w:rsidR="00E1746C" w:rsidRPr="00C22BAE" w:rsidRDefault="00E1746C" w:rsidP="00E1746C">
            <w:pPr>
              <w:jc w:val="both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/>
                <w:snapToGrid/>
                <w:color w:val="000000"/>
                <w:sz w:val="12"/>
                <w:szCs w:val="12"/>
                <w:lang w:val="es-MX" w:eastAsia="es-MX"/>
              </w:rPr>
              <w:t></w:t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ESTRATEGIAS DE LECTURA APLICADAS A LA INTERPRETACIÓN Y LA TRADUCCIÓN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1326BF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EC25B14" w14:textId="2A3FADA9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3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12D0B7A" w14:textId="6279F31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79" w:type="pct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381DE884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71" w:type="pct"/>
            <w:gridSpan w:val="4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6E6DD556" w14:textId="1DFBC275" w:rsidR="00E1746C" w:rsidRPr="00C22BAE" w:rsidRDefault="00E1746C" w:rsidP="00E1746C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ORAL</w:t>
            </w:r>
          </w:p>
        </w:tc>
        <w:tc>
          <w:tcPr>
            <w:tcW w:w="10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69E3131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6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D1DC78" w14:textId="131DB660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703E638" w14:textId="368ADF7D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85" w:type="pct"/>
            <w:gridSpan w:val="3"/>
            <w:tcBorders>
              <w:top w:val="double" w:sz="6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6BA3F1A5" w14:textId="77777777" w:rsidR="00E1746C" w:rsidRPr="00C22BAE" w:rsidRDefault="00E1746C" w:rsidP="00E1746C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53F5941D" w14:textId="77777777" w:rsidTr="00257BCD">
        <w:trPr>
          <w:gridBefore w:val="3"/>
          <w:gridAfter w:val="1"/>
          <w:wBefore w:w="74" w:type="pct"/>
          <w:trHeight w:val="243"/>
        </w:trPr>
        <w:tc>
          <w:tcPr>
            <w:tcW w:w="35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C9420D" w14:textId="073E51D6" w:rsidR="00B61CE1" w:rsidRPr="00C22BAE" w:rsidRDefault="00B61CE1" w:rsidP="00203BDF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F7DFAA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C48C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7.5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2150C" w14:textId="122EB3A5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3E641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355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93CF5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86A495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4CFC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3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8300F9" w14:textId="3023AF39" w:rsidR="00B61CE1" w:rsidRPr="00C22BAE" w:rsidRDefault="00A44735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4" w:type="pct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74C90C79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06" w:type="pct"/>
            <w:gridSpan w:val="4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FF06AC0" w14:textId="3DC1FD81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</w:t>
            </w:r>
            <w:r w:rsidR="00203BDF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 xml:space="preserve"> </w:t>
            </w: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CURRICULUM AMPLIADO</w:t>
            </w:r>
          </w:p>
        </w:tc>
        <w:tc>
          <w:tcPr>
            <w:tcW w:w="102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53C3E1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5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1325BE63" w14:textId="31C55A82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15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A0595E3" w14:textId="4EE64B8D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</w:t>
            </w:r>
            <w:r w:rsidR="00E1746C"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04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353E89A" w14:textId="76AE59EC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  <w:tc>
          <w:tcPr>
            <w:tcW w:w="407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50F2C32" w14:textId="77777777" w:rsidR="00B61CE1" w:rsidRPr="00C22BAE" w:rsidRDefault="00B61CE1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21F423F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43D3AB0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0.5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C01369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2.5</w:t>
            </w:r>
          </w:p>
        </w:tc>
        <w:tc>
          <w:tcPr>
            <w:tcW w:w="77" w:type="pct"/>
            <w:tcBorders>
              <w:top w:val="double" w:sz="12" w:space="0" w:color="auto"/>
              <w:left w:val="nil"/>
              <w:bottom w:val="double" w:sz="12" w:space="0" w:color="auto"/>
              <w:right w:val="double" w:sz="6" w:space="0" w:color="auto"/>
            </w:tcBorders>
            <w:shd w:val="clear" w:color="000000" w:fill="F8CBAD"/>
            <w:vAlign w:val="center"/>
            <w:hideMark/>
          </w:tcPr>
          <w:p w14:paraId="35976791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420" w:type="pct"/>
            <w:gridSpan w:val="4"/>
            <w:tcBorders>
              <w:top w:val="single" w:sz="8" w:space="0" w:color="auto"/>
              <w:left w:val="double" w:sz="6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0C6CE811" w14:textId="3E9ECDF2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APLICACIÓN DE LA GRAMÁTICA INGLESA Y FONOLÓGICA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90F851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37227B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7D6B49B5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79" w:type="pct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7F7B30C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71" w:type="pct"/>
            <w:gridSpan w:val="4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49C8471" w14:textId="1976289E" w:rsidR="00B61CE1" w:rsidRPr="00C22BAE" w:rsidRDefault="00B61CE1" w:rsidP="00CE5733">
            <w:pPr>
              <w:jc w:val="both"/>
              <w:rPr>
                <w:rFonts w:ascii="Wingdings" w:hAnsi="Wingdings" w:cs="Calibri"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rFonts w:ascii="Wingdings" w:hAnsi="Wingdings" w:cs="Calibri"/>
                <w:snapToGrid/>
                <w:color w:val="000000"/>
                <w:sz w:val="12"/>
                <w:szCs w:val="12"/>
                <w:lang w:eastAsia="es-MX"/>
              </w:rPr>
              <w:sym w:font="Wingdings" w:char="F0FC"/>
            </w:r>
            <w:r w:rsidRPr="00C22BAE">
              <w:rPr>
                <w:snapToGrid/>
                <w:color w:val="000000"/>
                <w:sz w:val="12"/>
                <w:szCs w:val="12"/>
                <w:lang w:val="es-MX" w:eastAsia="es-MX"/>
              </w:rPr>
              <w:t>PRODUCCIÓN DE TEXTOS</w:t>
            </w:r>
          </w:p>
        </w:tc>
        <w:tc>
          <w:tcPr>
            <w:tcW w:w="10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5391958D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6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13232C66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32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single" w:sz="8" w:space="0" w:color="auto"/>
            </w:tcBorders>
            <w:shd w:val="clear" w:color="000000" w:fill="FFE699"/>
            <w:vAlign w:val="center"/>
            <w:hideMark/>
          </w:tcPr>
          <w:p w14:paraId="476B074B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5" w:type="pct"/>
            <w:gridSpan w:val="3"/>
            <w:tcBorders>
              <w:top w:val="single" w:sz="8" w:space="0" w:color="auto"/>
              <w:left w:val="single" w:sz="8" w:space="0" w:color="auto"/>
              <w:bottom w:val="double" w:sz="12" w:space="0" w:color="auto"/>
              <w:right w:val="double" w:sz="6" w:space="0" w:color="auto"/>
            </w:tcBorders>
            <w:shd w:val="clear" w:color="000000" w:fill="FFE699"/>
            <w:vAlign w:val="center"/>
            <w:hideMark/>
          </w:tcPr>
          <w:p w14:paraId="70039199" w14:textId="77777777" w:rsidR="00B61CE1" w:rsidRPr="00C22BAE" w:rsidRDefault="00B61CE1" w:rsidP="005D1F78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</w:tr>
      <w:tr w:rsidR="00257BCD" w:rsidRPr="00C22BAE" w14:paraId="144BA2FB" w14:textId="77777777" w:rsidTr="00203BDF">
        <w:trPr>
          <w:gridBefore w:val="1"/>
          <w:gridAfter w:val="2"/>
          <w:wAfter w:w="7" w:type="pct"/>
          <w:trHeight w:val="373"/>
        </w:trPr>
        <w:tc>
          <w:tcPr>
            <w:tcW w:w="7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00E5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73692A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963B44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6C4C5C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A4928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952DF1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0490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CF2AAD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4F61B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239AF" w14:textId="77777777" w:rsidR="00257BCD" w:rsidRPr="00C22BAE" w:rsidRDefault="00257BCD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single" w:sz="8" w:space="0" w:color="auto"/>
              <w:left w:val="nil"/>
              <w:bottom w:val="nil"/>
            </w:tcBorders>
            <w:shd w:val="clear" w:color="auto" w:fill="auto"/>
            <w:vAlign w:val="center"/>
          </w:tcPr>
          <w:p w14:paraId="6E5E5820" w14:textId="7B027E01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69" w:type="pct"/>
            <w:tcBorders>
              <w:top w:val="double" w:sz="12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EBBA2D" w14:textId="6013B046" w:rsidR="00257BCD" w:rsidRPr="00C22BAE" w:rsidRDefault="00257BCD" w:rsidP="00B61CE1">
            <w:pPr>
              <w:jc w:val="center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5234C1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91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BE92E0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28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6F24" w14:textId="77777777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118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A23527" w14:textId="403E2B0C" w:rsidR="00257BCD" w:rsidRPr="00C22BAE" w:rsidRDefault="00257BCD" w:rsidP="00257BCD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393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DF8AEFD" w14:textId="45BAB44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02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5DFD20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32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C4669B" w14:textId="7AD46B53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113" w:type="pct"/>
            <w:gridSpan w:val="2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A101B4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40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double" w:sz="12" w:space="0" w:color="auto"/>
            </w:tcBorders>
            <w:shd w:val="clear" w:color="auto" w:fill="auto"/>
            <w:vAlign w:val="center"/>
            <w:hideMark/>
          </w:tcPr>
          <w:p w14:paraId="58CB3579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64</w:t>
            </w:r>
          </w:p>
        </w:tc>
        <w:tc>
          <w:tcPr>
            <w:tcW w:w="414" w:type="pct"/>
            <w:gridSpan w:val="2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06CF500E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98" w:type="pct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A3EEE8B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3B5232F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1</w:t>
            </w:r>
          </w:p>
        </w:tc>
        <w:tc>
          <w:tcPr>
            <w:tcW w:w="11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B794FB2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5</w:t>
            </w:r>
          </w:p>
        </w:tc>
        <w:tc>
          <w:tcPr>
            <w:tcW w:w="86" w:type="pct"/>
            <w:gridSpan w:val="4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7F33B13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</w:t>
            </w:r>
          </w:p>
        </w:tc>
        <w:tc>
          <w:tcPr>
            <w:tcW w:w="466" w:type="pct"/>
            <w:gridSpan w:val="2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292E38D2" w14:textId="77777777" w:rsidR="00257BCD" w:rsidRPr="00C22BAE" w:rsidRDefault="00257BCD" w:rsidP="00CE5733">
            <w:pPr>
              <w:jc w:val="both"/>
              <w:rPr>
                <w:i/>
                <w:iCs/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i/>
                <w:iCs/>
                <w:snapToGrid/>
                <w:color w:val="000000"/>
                <w:sz w:val="12"/>
                <w:szCs w:val="12"/>
                <w:lang w:eastAsia="es-MX"/>
              </w:rPr>
              <w:t>- CURRICULUM AMPLIADO</w:t>
            </w:r>
          </w:p>
        </w:tc>
        <w:tc>
          <w:tcPr>
            <w:tcW w:w="101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6D469FDC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496FB761" w14:textId="1C205586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0.</w:t>
            </w:r>
            <w:r>
              <w:rPr>
                <w:snapToGrid/>
                <w:color w:val="000000"/>
                <w:sz w:val="12"/>
                <w:szCs w:val="12"/>
                <w:lang w:eastAsia="es-MX"/>
              </w:rPr>
              <w:t>75</w:t>
            </w:r>
          </w:p>
        </w:tc>
        <w:tc>
          <w:tcPr>
            <w:tcW w:w="132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single" w:sz="8" w:space="0" w:color="auto"/>
            </w:tcBorders>
            <w:shd w:val="clear" w:color="000000" w:fill="F8CBAD"/>
            <w:vAlign w:val="center"/>
            <w:hideMark/>
          </w:tcPr>
          <w:p w14:paraId="5DDAD2D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3.75</w:t>
            </w:r>
          </w:p>
        </w:tc>
        <w:tc>
          <w:tcPr>
            <w:tcW w:w="83" w:type="pct"/>
            <w:gridSpan w:val="3"/>
            <w:tcBorders>
              <w:top w:val="double" w:sz="12" w:space="0" w:color="auto"/>
              <w:left w:val="nil"/>
              <w:bottom w:val="double" w:sz="12" w:space="0" w:color="auto"/>
              <w:right w:val="double" w:sz="12" w:space="0" w:color="auto"/>
            </w:tcBorders>
            <w:shd w:val="clear" w:color="000000" w:fill="F8CBAD"/>
            <w:vAlign w:val="center"/>
            <w:hideMark/>
          </w:tcPr>
          <w:p w14:paraId="2ED74A56" w14:textId="77777777" w:rsidR="00257BCD" w:rsidRPr="00C22BAE" w:rsidRDefault="00257BCD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</w:t>
            </w:r>
          </w:p>
        </w:tc>
      </w:tr>
      <w:tr w:rsidR="00257BCD" w:rsidRPr="00C22BAE" w14:paraId="29A7BD5C" w14:textId="77777777" w:rsidTr="00257BCD">
        <w:trPr>
          <w:trHeight w:val="343"/>
        </w:trPr>
        <w:tc>
          <w:tcPr>
            <w:tcW w:w="4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3394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357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F77A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F09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DE6107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D3E94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35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6A953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EAD52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5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FF361E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CC02A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8E993B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996119" w14:textId="3B6E59A8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29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2ECECD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9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C07CB0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5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7C738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8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6A0618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9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78BC0F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03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D35029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B6FE05" w14:textId="4EF8C5DD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114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C10D0" w14:textId="77777777" w:rsidR="00B61CE1" w:rsidRPr="00C22BAE" w:rsidRDefault="00B61CE1" w:rsidP="00B61CE1">
            <w:pPr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8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DACF2" w14:textId="77777777" w:rsidR="00B61CE1" w:rsidRPr="00C22BAE" w:rsidRDefault="00B61CE1" w:rsidP="00B61CE1">
            <w:pPr>
              <w:rPr>
                <w:snapToGrid/>
                <w:sz w:val="12"/>
                <w:szCs w:val="12"/>
                <w:lang w:val="es-MX" w:eastAsia="es-MX"/>
              </w:rPr>
            </w:pPr>
          </w:p>
        </w:tc>
        <w:tc>
          <w:tcPr>
            <w:tcW w:w="415" w:type="pct"/>
            <w:gridSpan w:val="2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EC067ED" w14:textId="29A8E22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</w:p>
        </w:tc>
        <w:tc>
          <w:tcPr>
            <w:tcW w:w="99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5FC8CB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30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A6C81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11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5825D3" w14:textId="11305C6F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7.5</w:t>
            </w:r>
          </w:p>
        </w:tc>
        <w:tc>
          <w:tcPr>
            <w:tcW w:w="87" w:type="pct"/>
            <w:gridSpan w:val="4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B00478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60</w:t>
            </w:r>
          </w:p>
        </w:tc>
        <w:tc>
          <w:tcPr>
            <w:tcW w:w="469" w:type="pct"/>
            <w:gridSpan w:val="3"/>
            <w:tcBorders>
              <w:top w:val="double" w:sz="12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A829E3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 </w:t>
            </w:r>
          </w:p>
        </w:tc>
        <w:tc>
          <w:tcPr>
            <w:tcW w:w="100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5BCF72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33</w:t>
            </w:r>
          </w:p>
        </w:tc>
        <w:tc>
          <w:tcPr>
            <w:tcW w:w="115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320422" w14:textId="6D179863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8.</w:t>
            </w:r>
            <w:r w:rsidR="00A44735">
              <w:rPr>
                <w:snapToGrid/>
                <w:color w:val="000000"/>
                <w:sz w:val="12"/>
                <w:szCs w:val="12"/>
                <w:lang w:eastAsia="es-MX"/>
              </w:rPr>
              <w:t>25</w:t>
            </w:r>
          </w:p>
        </w:tc>
        <w:tc>
          <w:tcPr>
            <w:tcW w:w="13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D55D46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41.25</w:t>
            </w:r>
          </w:p>
        </w:tc>
        <w:tc>
          <w:tcPr>
            <w:tcW w:w="84" w:type="pct"/>
            <w:gridSpan w:val="3"/>
            <w:tcBorders>
              <w:top w:val="double" w:sz="12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6826DE" w14:textId="77777777" w:rsidR="00B61CE1" w:rsidRPr="00C22BAE" w:rsidRDefault="00B61CE1" w:rsidP="00B61CE1">
            <w:pPr>
              <w:jc w:val="center"/>
              <w:rPr>
                <w:snapToGrid/>
                <w:color w:val="000000"/>
                <w:sz w:val="12"/>
                <w:szCs w:val="12"/>
                <w:lang w:val="es-MX" w:eastAsia="es-MX"/>
              </w:rPr>
            </w:pPr>
            <w:r w:rsidRPr="00C22BAE">
              <w:rPr>
                <w:snapToGrid/>
                <w:color w:val="000000"/>
                <w:sz w:val="12"/>
                <w:szCs w:val="12"/>
                <w:lang w:eastAsia="es-MX"/>
              </w:rPr>
              <w:t>66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19749C" w14:paraId="5E8AA92D" w14:textId="77777777" w:rsidTr="000679BD">
        <w:tc>
          <w:tcPr>
            <w:tcW w:w="4196" w:type="dxa"/>
          </w:tcPr>
          <w:p w14:paraId="159FE9C9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2D88CA0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3897B057" w14:textId="77777777" w:rsidR="0019749C" w:rsidRPr="00656D05" w:rsidRDefault="001D62E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0A45447E">
                <v:rect id="_x0000_i1025" style="width:0;height:1.5pt" o:hralign="center" o:hrstd="t" o:hr="t" fillcolor="gray" stroked="f"/>
              </w:pict>
            </w:r>
          </w:p>
          <w:p w14:paraId="2E54C7C2" w14:textId="4BAEC774" w:rsidR="0019749C" w:rsidRDefault="001D62ED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05802244" w14:textId="0B268449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1D62ED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1FAF3471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1F7B8D33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61E48F34" w14:textId="77777777" w:rsidR="0019749C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1856A824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</w:p>
          <w:p w14:paraId="4F7D3648" w14:textId="77777777" w:rsidR="0019749C" w:rsidRPr="00656D05" w:rsidRDefault="001D62ED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E614BA6">
                <v:rect id="_x0000_i1026" style="width:0;height:1.5pt" o:hralign="center" o:hrstd="t" o:hr="t" fillcolor="gray" stroked="f"/>
              </w:pict>
            </w:r>
          </w:p>
          <w:p w14:paraId="119853C2" w14:textId="3CC1EA62" w:rsidR="0019749C" w:rsidRPr="00EB0BBF" w:rsidRDefault="001D62ED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  <w:bookmarkStart w:id="0" w:name="_GoBack"/>
            <w:bookmarkEnd w:id="0"/>
          </w:p>
          <w:p w14:paraId="1BD1E6A9" w14:textId="77777777" w:rsidR="0019749C" w:rsidRPr="00656D05" w:rsidRDefault="0019749C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16C463B7" w14:textId="467F8A60" w:rsidR="00856546" w:rsidRPr="00856546" w:rsidRDefault="00833626" w:rsidP="00856546">
      <w:pPr>
        <w:rPr>
          <w:sz w:val="18"/>
          <w:szCs w:val="18"/>
          <w:lang w:val="es-MX"/>
        </w:rPr>
      </w:pPr>
      <w:r w:rsidRPr="006C7D0C"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9264" behindDoc="0" locked="1" layoutInCell="1" allowOverlap="1" wp14:anchorId="0C7F89C1" wp14:editId="5EC66124">
            <wp:simplePos x="0" y="0"/>
            <wp:positionH relativeFrom="page">
              <wp:posOffset>361950</wp:posOffset>
            </wp:positionH>
            <wp:positionV relativeFrom="page">
              <wp:posOffset>6021705</wp:posOffset>
            </wp:positionV>
            <wp:extent cx="3376295" cy="935990"/>
            <wp:effectExtent l="0" t="0" r="0" b="0"/>
            <wp:wrapNone/>
            <wp:docPr id="1002" name="Imagen 1" descr="Imagen que contiene interior, fo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622408" name="Imagen 1" descr="Imagen que contiene interior, foto&#10;&#10;Descripción generada automáticament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6295" cy="9359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56546" w:rsidRPr="00856546" w:rsidSect="00B93675">
      <w:headerReference w:type="default" r:id="rId9"/>
      <w:footerReference w:type="default" r:id="rId10"/>
      <w:pgSz w:w="15840" w:h="12240" w:orient="landscape" w:code="1"/>
      <w:pgMar w:top="993" w:right="814" w:bottom="720" w:left="1701" w:header="0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A60F1B" w14:textId="77777777" w:rsidR="00661992" w:rsidRDefault="00661992">
      <w:r>
        <w:separator/>
      </w:r>
    </w:p>
  </w:endnote>
  <w:endnote w:type="continuationSeparator" w:id="0">
    <w:p w14:paraId="4599D992" w14:textId="77777777" w:rsidR="00661992" w:rsidRDefault="00661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9FD4CB" w14:textId="5141EE1C" w:rsidR="004850B7" w:rsidRPr="00A22727" w:rsidRDefault="00A22727" w:rsidP="00A22727">
    <w:pPr>
      <w:rPr>
        <w:rFonts w:ascii="Montserrat" w:hAnsi="Montserrat" w:cs="Arial"/>
        <w:b/>
        <w:sz w:val="16"/>
        <w:szCs w:val="16"/>
      </w:rPr>
    </w:pPr>
    <w:bookmarkStart w:id="1" w:name="_Hlk179967349"/>
    <w:r>
      <w:rPr>
        <w:rFonts w:ascii="Montserrat" w:hAnsi="Montserrat" w:cs="Arial"/>
        <w:b/>
        <w:sz w:val="14"/>
        <w:szCs w:val="14"/>
      </w:rPr>
      <w:t xml:space="preserve">Validado conforme al </w:t>
    </w:r>
    <w:r w:rsidRPr="006B6604">
      <w:rPr>
        <w:rFonts w:ascii="Montserrat" w:hAnsi="Montserrat" w:cs="Arial"/>
        <w:b/>
        <w:sz w:val="14"/>
        <w:szCs w:val="14"/>
      </w:rPr>
      <w:t>Marco mexicano de cualificaciones y sistema de asignación, acumulación y transferencia de créditos académicos (SAATCA)</w:t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</w:r>
    <w:r>
      <w:rPr>
        <w:rFonts w:ascii="Montserrat" w:hAnsi="Montserrat" w:cs="Arial"/>
        <w:b/>
        <w:sz w:val="14"/>
        <w:szCs w:val="14"/>
      </w:rPr>
      <w:tab/>
      <w:t>SEMS 10/2024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E20C63" w14:textId="77777777" w:rsidR="00661992" w:rsidRDefault="00661992">
      <w:r>
        <w:separator/>
      </w:r>
    </w:p>
  </w:footnote>
  <w:footnote w:type="continuationSeparator" w:id="0">
    <w:p w14:paraId="483E3E82" w14:textId="77777777" w:rsidR="00661992" w:rsidRDefault="00661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AEF70F" w14:textId="37C81406" w:rsidR="0019749C" w:rsidRDefault="0019749C" w:rsidP="00461C6C">
    <w:pPr>
      <w:rPr>
        <w:noProof/>
        <w:snapToGrid/>
        <w:lang w:val="es-MX" w:eastAsia="es-MX"/>
      </w:rPr>
    </w:pPr>
  </w:p>
  <w:p w14:paraId="6D323C71" w14:textId="11B4F81C" w:rsidR="0019749C" w:rsidRDefault="0019749C" w:rsidP="00461C6C">
    <w:pPr>
      <w:rPr>
        <w:noProof/>
        <w:snapToGrid/>
        <w:lang w:val="es-MX" w:eastAsia="es-MX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77DA7899" wp14:editId="5D47C75C">
          <wp:simplePos x="0" y="0"/>
          <wp:positionH relativeFrom="column">
            <wp:posOffset>168981</wp:posOffset>
          </wp:positionH>
          <wp:positionV relativeFrom="paragraph">
            <wp:posOffset>13438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E98270" wp14:editId="28B54F1F">
              <wp:simplePos x="0" y="0"/>
              <wp:positionH relativeFrom="margin">
                <wp:posOffset>6972300</wp:posOffset>
              </wp:positionH>
              <wp:positionV relativeFrom="paragraph">
                <wp:posOffset>133985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03AFDA" w14:textId="77777777" w:rsidR="0019749C" w:rsidRDefault="0019749C" w:rsidP="0019749C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E9827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9pt;margin-top:10.5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" stroked="f">
              <v:textbox>
                <w:txbxContent>
                  <w:p w14:paraId="2303AFDA" w14:textId="77777777" w:rsidR="0019749C" w:rsidRDefault="0019749C" w:rsidP="0019749C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6F9849BD" w14:textId="60C70982" w:rsidR="0019749C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SECRETARÍA DE EDUCACIÓN DEL ESTADO DE JALISCO</w:t>
    </w:r>
  </w:p>
  <w:p w14:paraId="4051D3E4" w14:textId="72709793" w:rsidR="0019749C" w:rsidRPr="006B6604" w:rsidRDefault="0019749C" w:rsidP="0019749C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    SUBSECRETARÍA DE EDUCACIÓN MEDIA SUPERIOR</w:t>
    </w:r>
  </w:p>
  <w:p w14:paraId="51384D6A" w14:textId="5A711674" w:rsidR="00EA52FA" w:rsidRPr="008068D9" w:rsidRDefault="00EA52FA" w:rsidP="0019749C">
    <w:pPr>
      <w:jc w:val="center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71790F"/>
    <w:multiLevelType w:val="hybridMultilevel"/>
    <w:tmpl w:val="FBB4AF26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0D3A82"/>
    <w:multiLevelType w:val="hybridMultilevel"/>
    <w:tmpl w:val="1918F27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78D1"/>
    <w:rsid w:val="000117BB"/>
    <w:rsid w:val="00013EDE"/>
    <w:rsid w:val="00013FCD"/>
    <w:rsid w:val="000157CE"/>
    <w:rsid w:val="00023E12"/>
    <w:rsid w:val="00024CBF"/>
    <w:rsid w:val="000304B5"/>
    <w:rsid w:val="00031634"/>
    <w:rsid w:val="00033B8C"/>
    <w:rsid w:val="000371C1"/>
    <w:rsid w:val="000410F8"/>
    <w:rsid w:val="00043E85"/>
    <w:rsid w:val="000542DA"/>
    <w:rsid w:val="00055BA1"/>
    <w:rsid w:val="00064F09"/>
    <w:rsid w:val="00070E03"/>
    <w:rsid w:val="00073D32"/>
    <w:rsid w:val="0007668F"/>
    <w:rsid w:val="00077814"/>
    <w:rsid w:val="00083729"/>
    <w:rsid w:val="000847B1"/>
    <w:rsid w:val="00085780"/>
    <w:rsid w:val="000917E9"/>
    <w:rsid w:val="00097F45"/>
    <w:rsid w:val="000A1771"/>
    <w:rsid w:val="000B1B2F"/>
    <w:rsid w:val="000B6449"/>
    <w:rsid w:val="000B6EB9"/>
    <w:rsid w:val="000C18D6"/>
    <w:rsid w:val="000C7189"/>
    <w:rsid w:val="000D6281"/>
    <w:rsid w:val="000D75FC"/>
    <w:rsid w:val="000E06D2"/>
    <w:rsid w:val="000E5EDC"/>
    <w:rsid w:val="000F41F5"/>
    <w:rsid w:val="000F7A66"/>
    <w:rsid w:val="00105CD4"/>
    <w:rsid w:val="001078C1"/>
    <w:rsid w:val="0011532C"/>
    <w:rsid w:val="0011618B"/>
    <w:rsid w:val="001246E7"/>
    <w:rsid w:val="00126E27"/>
    <w:rsid w:val="0013635A"/>
    <w:rsid w:val="001406B2"/>
    <w:rsid w:val="00155F71"/>
    <w:rsid w:val="00157FBE"/>
    <w:rsid w:val="00171923"/>
    <w:rsid w:val="001762B7"/>
    <w:rsid w:val="001774E7"/>
    <w:rsid w:val="00180641"/>
    <w:rsid w:val="00180881"/>
    <w:rsid w:val="00180A36"/>
    <w:rsid w:val="00193CB2"/>
    <w:rsid w:val="001945D6"/>
    <w:rsid w:val="00194F57"/>
    <w:rsid w:val="0019749C"/>
    <w:rsid w:val="001A266D"/>
    <w:rsid w:val="001A34B3"/>
    <w:rsid w:val="001A37C5"/>
    <w:rsid w:val="001A5E49"/>
    <w:rsid w:val="001B2DCB"/>
    <w:rsid w:val="001B5E98"/>
    <w:rsid w:val="001B72AC"/>
    <w:rsid w:val="001B732A"/>
    <w:rsid w:val="001C76AA"/>
    <w:rsid w:val="001D3050"/>
    <w:rsid w:val="001D321E"/>
    <w:rsid w:val="001D62ED"/>
    <w:rsid w:val="001E06A5"/>
    <w:rsid w:val="001E53D9"/>
    <w:rsid w:val="001E72E5"/>
    <w:rsid w:val="001F0B4F"/>
    <w:rsid w:val="0020272A"/>
    <w:rsid w:val="00203BDF"/>
    <w:rsid w:val="002122CF"/>
    <w:rsid w:val="00213FD1"/>
    <w:rsid w:val="00217F4C"/>
    <w:rsid w:val="002220E8"/>
    <w:rsid w:val="002262FF"/>
    <w:rsid w:val="0023270A"/>
    <w:rsid w:val="002358EE"/>
    <w:rsid w:val="00241D34"/>
    <w:rsid w:val="00244C92"/>
    <w:rsid w:val="00244E58"/>
    <w:rsid w:val="00245EF5"/>
    <w:rsid w:val="00250F1C"/>
    <w:rsid w:val="00255F41"/>
    <w:rsid w:val="0025730E"/>
    <w:rsid w:val="00257BCD"/>
    <w:rsid w:val="0026057E"/>
    <w:rsid w:val="00261AA0"/>
    <w:rsid w:val="002661E0"/>
    <w:rsid w:val="002662B3"/>
    <w:rsid w:val="002855AA"/>
    <w:rsid w:val="00291B15"/>
    <w:rsid w:val="00297B8E"/>
    <w:rsid w:val="002A25AA"/>
    <w:rsid w:val="002A4698"/>
    <w:rsid w:val="002A6E78"/>
    <w:rsid w:val="002C5729"/>
    <w:rsid w:val="002D667C"/>
    <w:rsid w:val="002D729D"/>
    <w:rsid w:val="002E04A7"/>
    <w:rsid w:val="002E36CB"/>
    <w:rsid w:val="002F003C"/>
    <w:rsid w:val="002F416F"/>
    <w:rsid w:val="002F4CF6"/>
    <w:rsid w:val="00303F9D"/>
    <w:rsid w:val="003107CF"/>
    <w:rsid w:val="003125BC"/>
    <w:rsid w:val="0032304C"/>
    <w:rsid w:val="00327ECA"/>
    <w:rsid w:val="00335E51"/>
    <w:rsid w:val="00336289"/>
    <w:rsid w:val="0033780E"/>
    <w:rsid w:val="00347DE4"/>
    <w:rsid w:val="00354B1D"/>
    <w:rsid w:val="00375773"/>
    <w:rsid w:val="00376FD3"/>
    <w:rsid w:val="00382D00"/>
    <w:rsid w:val="00382FCD"/>
    <w:rsid w:val="00390013"/>
    <w:rsid w:val="0039062F"/>
    <w:rsid w:val="0039092B"/>
    <w:rsid w:val="00393202"/>
    <w:rsid w:val="003A02AE"/>
    <w:rsid w:val="003A1C25"/>
    <w:rsid w:val="003A5798"/>
    <w:rsid w:val="003A62BC"/>
    <w:rsid w:val="003A644F"/>
    <w:rsid w:val="003A7BDA"/>
    <w:rsid w:val="003B0686"/>
    <w:rsid w:val="003B463B"/>
    <w:rsid w:val="003B4A81"/>
    <w:rsid w:val="003C23CD"/>
    <w:rsid w:val="003D0791"/>
    <w:rsid w:val="003E2C46"/>
    <w:rsid w:val="003E2D67"/>
    <w:rsid w:val="003E2DB7"/>
    <w:rsid w:val="003E4FA8"/>
    <w:rsid w:val="003E60A9"/>
    <w:rsid w:val="003F5B6A"/>
    <w:rsid w:val="0041176A"/>
    <w:rsid w:val="00412C76"/>
    <w:rsid w:val="00415B6D"/>
    <w:rsid w:val="0041613A"/>
    <w:rsid w:val="00423221"/>
    <w:rsid w:val="00427582"/>
    <w:rsid w:val="00431E6F"/>
    <w:rsid w:val="00435C0B"/>
    <w:rsid w:val="00436E28"/>
    <w:rsid w:val="00441016"/>
    <w:rsid w:val="00446ABB"/>
    <w:rsid w:val="004506EC"/>
    <w:rsid w:val="0045333B"/>
    <w:rsid w:val="00454713"/>
    <w:rsid w:val="004568EC"/>
    <w:rsid w:val="00461C6C"/>
    <w:rsid w:val="00475583"/>
    <w:rsid w:val="004850B7"/>
    <w:rsid w:val="0049260B"/>
    <w:rsid w:val="004979EC"/>
    <w:rsid w:val="004A5B7F"/>
    <w:rsid w:val="004B0E3D"/>
    <w:rsid w:val="004B1884"/>
    <w:rsid w:val="004B60B3"/>
    <w:rsid w:val="004B7E35"/>
    <w:rsid w:val="004C4972"/>
    <w:rsid w:val="004C4D39"/>
    <w:rsid w:val="004D298E"/>
    <w:rsid w:val="004D63DA"/>
    <w:rsid w:val="004D716E"/>
    <w:rsid w:val="004E39F1"/>
    <w:rsid w:val="004E76A1"/>
    <w:rsid w:val="004F38E7"/>
    <w:rsid w:val="004F68B0"/>
    <w:rsid w:val="004F70F4"/>
    <w:rsid w:val="00503EA4"/>
    <w:rsid w:val="0051279D"/>
    <w:rsid w:val="00513A25"/>
    <w:rsid w:val="00516FF4"/>
    <w:rsid w:val="0052545D"/>
    <w:rsid w:val="005349DB"/>
    <w:rsid w:val="00534D72"/>
    <w:rsid w:val="005359B7"/>
    <w:rsid w:val="005400C4"/>
    <w:rsid w:val="0055316F"/>
    <w:rsid w:val="005531F3"/>
    <w:rsid w:val="005615BF"/>
    <w:rsid w:val="0057021E"/>
    <w:rsid w:val="00577104"/>
    <w:rsid w:val="00590C28"/>
    <w:rsid w:val="005A172F"/>
    <w:rsid w:val="005B4AE1"/>
    <w:rsid w:val="005B61DE"/>
    <w:rsid w:val="005B6613"/>
    <w:rsid w:val="005D1F78"/>
    <w:rsid w:val="005E27B3"/>
    <w:rsid w:val="005F256D"/>
    <w:rsid w:val="005F6F7E"/>
    <w:rsid w:val="005F7A05"/>
    <w:rsid w:val="006013C2"/>
    <w:rsid w:val="00601F1B"/>
    <w:rsid w:val="00612FD1"/>
    <w:rsid w:val="00635208"/>
    <w:rsid w:val="006469BA"/>
    <w:rsid w:val="00650ECB"/>
    <w:rsid w:val="00660C6A"/>
    <w:rsid w:val="00661992"/>
    <w:rsid w:val="00663864"/>
    <w:rsid w:val="00666D79"/>
    <w:rsid w:val="00674D19"/>
    <w:rsid w:val="00675F08"/>
    <w:rsid w:val="00676200"/>
    <w:rsid w:val="00676973"/>
    <w:rsid w:val="006822D4"/>
    <w:rsid w:val="006930F1"/>
    <w:rsid w:val="006978B1"/>
    <w:rsid w:val="006A202A"/>
    <w:rsid w:val="006A4467"/>
    <w:rsid w:val="006A5530"/>
    <w:rsid w:val="006A5684"/>
    <w:rsid w:val="006A6455"/>
    <w:rsid w:val="006B0D92"/>
    <w:rsid w:val="006B6604"/>
    <w:rsid w:val="006C1538"/>
    <w:rsid w:val="006C1A81"/>
    <w:rsid w:val="006C4A1E"/>
    <w:rsid w:val="006C7D0C"/>
    <w:rsid w:val="006D4458"/>
    <w:rsid w:val="006D7E24"/>
    <w:rsid w:val="006E1A19"/>
    <w:rsid w:val="006E25FF"/>
    <w:rsid w:val="006E2BBE"/>
    <w:rsid w:val="006E6C35"/>
    <w:rsid w:val="006F3F0B"/>
    <w:rsid w:val="006F5F0B"/>
    <w:rsid w:val="0071633E"/>
    <w:rsid w:val="0071726D"/>
    <w:rsid w:val="00724476"/>
    <w:rsid w:val="00726185"/>
    <w:rsid w:val="0072672D"/>
    <w:rsid w:val="00727212"/>
    <w:rsid w:val="00737A57"/>
    <w:rsid w:val="00740A6F"/>
    <w:rsid w:val="0075116B"/>
    <w:rsid w:val="00757B7A"/>
    <w:rsid w:val="00761ECC"/>
    <w:rsid w:val="007661BD"/>
    <w:rsid w:val="00772ED4"/>
    <w:rsid w:val="007731E6"/>
    <w:rsid w:val="00774C7F"/>
    <w:rsid w:val="00776619"/>
    <w:rsid w:val="00783505"/>
    <w:rsid w:val="00786043"/>
    <w:rsid w:val="00787E50"/>
    <w:rsid w:val="00794E28"/>
    <w:rsid w:val="007A0305"/>
    <w:rsid w:val="007A6916"/>
    <w:rsid w:val="007A6DF7"/>
    <w:rsid w:val="007A7E56"/>
    <w:rsid w:val="007B002A"/>
    <w:rsid w:val="007B3FB1"/>
    <w:rsid w:val="007B4C09"/>
    <w:rsid w:val="007B603A"/>
    <w:rsid w:val="007B67D2"/>
    <w:rsid w:val="007B7A1D"/>
    <w:rsid w:val="007C0609"/>
    <w:rsid w:val="007D2AA3"/>
    <w:rsid w:val="007D42EA"/>
    <w:rsid w:val="007D4B2D"/>
    <w:rsid w:val="007E649B"/>
    <w:rsid w:val="007E7AE7"/>
    <w:rsid w:val="00802729"/>
    <w:rsid w:val="00805539"/>
    <w:rsid w:val="008068D9"/>
    <w:rsid w:val="00812CC7"/>
    <w:rsid w:val="008143DD"/>
    <w:rsid w:val="0082215A"/>
    <w:rsid w:val="0082282E"/>
    <w:rsid w:val="00825DF4"/>
    <w:rsid w:val="00830846"/>
    <w:rsid w:val="00831236"/>
    <w:rsid w:val="00833626"/>
    <w:rsid w:val="00837B44"/>
    <w:rsid w:val="00846FED"/>
    <w:rsid w:val="0085284A"/>
    <w:rsid w:val="00854710"/>
    <w:rsid w:val="00856546"/>
    <w:rsid w:val="0085663B"/>
    <w:rsid w:val="00860A13"/>
    <w:rsid w:val="008625A5"/>
    <w:rsid w:val="00866273"/>
    <w:rsid w:val="0086741A"/>
    <w:rsid w:val="00867E3E"/>
    <w:rsid w:val="00870697"/>
    <w:rsid w:val="00871DAA"/>
    <w:rsid w:val="00876655"/>
    <w:rsid w:val="00885B23"/>
    <w:rsid w:val="00887AC3"/>
    <w:rsid w:val="00895CE2"/>
    <w:rsid w:val="0089620E"/>
    <w:rsid w:val="00897EB4"/>
    <w:rsid w:val="008A0A3A"/>
    <w:rsid w:val="008C31E5"/>
    <w:rsid w:val="008C33E6"/>
    <w:rsid w:val="008C64D7"/>
    <w:rsid w:val="008D55A5"/>
    <w:rsid w:val="008D57D2"/>
    <w:rsid w:val="008E08EE"/>
    <w:rsid w:val="008E5763"/>
    <w:rsid w:val="008F0A9F"/>
    <w:rsid w:val="008F223F"/>
    <w:rsid w:val="008F3EA2"/>
    <w:rsid w:val="008F73A2"/>
    <w:rsid w:val="00900DAE"/>
    <w:rsid w:val="009027BF"/>
    <w:rsid w:val="00904153"/>
    <w:rsid w:val="00921EBF"/>
    <w:rsid w:val="00923EFC"/>
    <w:rsid w:val="00924845"/>
    <w:rsid w:val="00931612"/>
    <w:rsid w:val="00933F74"/>
    <w:rsid w:val="00933FB5"/>
    <w:rsid w:val="00941693"/>
    <w:rsid w:val="00957018"/>
    <w:rsid w:val="009723E9"/>
    <w:rsid w:val="009724B4"/>
    <w:rsid w:val="0097506B"/>
    <w:rsid w:val="009764AF"/>
    <w:rsid w:val="00976B05"/>
    <w:rsid w:val="009868A5"/>
    <w:rsid w:val="00990ED2"/>
    <w:rsid w:val="00991452"/>
    <w:rsid w:val="00993477"/>
    <w:rsid w:val="009935D7"/>
    <w:rsid w:val="009940F8"/>
    <w:rsid w:val="009A4A06"/>
    <w:rsid w:val="009A5C28"/>
    <w:rsid w:val="009B43D0"/>
    <w:rsid w:val="009C0DF9"/>
    <w:rsid w:val="009E1613"/>
    <w:rsid w:val="009F0173"/>
    <w:rsid w:val="00A22727"/>
    <w:rsid w:val="00A2679E"/>
    <w:rsid w:val="00A26945"/>
    <w:rsid w:val="00A31474"/>
    <w:rsid w:val="00A378FA"/>
    <w:rsid w:val="00A42970"/>
    <w:rsid w:val="00A441BC"/>
    <w:rsid w:val="00A44735"/>
    <w:rsid w:val="00A519FF"/>
    <w:rsid w:val="00A51F7B"/>
    <w:rsid w:val="00A63D4D"/>
    <w:rsid w:val="00A72951"/>
    <w:rsid w:val="00A737A1"/>
    <w:rsid w:val="00A82536"/>
    <w:rsid w:val="00A82E25"/>
    <w:rsid w:val="00A849D1"/>
    <w:rsid w:val="00A87443"/>
    <w:rsid w:val="00A933B1"/>
    <w:rsid w:val="00A94259"/>
    <w:rsid w:val="00A9473A"/>
    <w:rsid w:val="00A960D6"/>
    <w:rsid w:val="00AA21DB"/>
    <w:rsid w:val="00AB478A"/>
    <w:rsid w:val="00AC1C92"/>
    <w:rsid w:val="00AC4D31"/>
    <w:rsid w:val="00AD5FBC"/>
    <w:rsid w:val="00AD66AC"/>
    <w:rsid w:val="00AD6708"/>
    <w:rsid w:val="00AE24DC"/>
    <w:rsid w:val="00AE2AA8"/>
    <w:rsid w:val="00AE46F7"/>
    <w:rsid w:val="00AE4C7A"/>
    <w:rsid w:val="00AE6F40"/>
    <w:rsid w:val="00AF3AFD"/>
    <w:rsid w:val="00B02A9D"/>
    <w:rsid w:val="00B077D9"/>
    <w:rsid w:val="00B11699"/>
    <w:rsid w:val="00B348FB"/>
    <w:rsid w:val="00B35192"/>
    <w:rsid w:val="00B36049"/>
    <w:rsid w:val="00B52A26"/>
    <w:rsid w:val="00B61CE1"/>
    <w:rsid w:val="00B66684"/>
    <w:rsid w:val="00B77FFA"/>
    <w:rsid w:val="00B8263E"/>
    <w:rsid w:val="00B87BA3"/>
    <w:rsid w:val="00B87E63"/>
    <w:rsid w:val="00B93675"/>
    <w:rsid w:val="00B9701D"/>
    <w:rsid w:val="00BA7DEA"/>
    <w:rsid w:val="00BB23A4"/>
    <w:rsid w:val="00BC3CE4"/>
    <w:rsid w:val="00BC6A1F"/>
    <w:rsid w:val="00BE6BC8"/>
    <w:rsid w:val="00BF24F2"/>
    <w:rsid w:val="00BF50E9"/>
    <w:rsid w:val="00C03E08"/>
    <w:rsid w:val="00C12955"/>
    <w:rsid w:val="00C16545"/>
    <w:rsid w:val="00C17D86"/>
    <w:rsid w:val="00C20290"/>
    <w:rsid w:val="00C21CDC"/>
    <w:rsid w:val="00C22BAE"/>
    <w:rsid w:val="00C35F6E"/>
    <w:rsid w:val="00C4249A"/>
    <w:rsid w:val="00C52416"/>
    <w:rsid w:val="00C569FC"/>
    <w:rsid w:val="00C56B7A"/>
    <w:rsid w:val="00C62F90"/>
    <w:rsid w:val="00C6340A"/>
    <w:rsid w:val="00C83B36"/>
    <w:rsid w:val="00C85145"/>
    <w:rsid w:val="00C94A1C"/>
    <w:rsid w:val="00C95086"/>
    <w:rsid w:val="00CA3561"/>
    <w:rsid w:val="00CA630B"/>
    <w:rsid w:val="00CC0298"/>
    <w:rsid w:val="00CC1CAF"/>
    <w:rsid w:val="00CC2354"/>
    <w:rsid w:val="00CC5C97"/>
    <w:rsid w:val="00CC65F8"/>
    <w:rsid w:val="00CD04BD"/>
    <w:rsid w:val="00CD2671"/>
    <w:rsid w:val="00CD4F74"/>
    <w:rsid w:val="00CE3055"/>
    <w:rsid w:val="00CE5114"/>
    <w:rsid w:val="00CE5722"/>
    <w:rsid w:val="00CE5733"/>
    <w:rsid w:val="00CF1DA3"/>
    <w:rsid w:val="00CF76C3"/>
    <w:rsid w:val="00D1039C"/>
    <w:rsid w:val="00D11028"/>
    <w:rsid w:val="00D13A38"/>
    <w:rsid w:val="00D20169"/>
    <w:rsid w:val="00D31A06"/>
    <w:rsid w:val="00D32AA7"/>
    <w:rsid w:val="00D3321D"/>
    <w:rsid w:val="00D33506"/>
    <w:rsid w:val="00D441F5"/>
    <w:rsid w:val="00D526D1"/>
    <w:rsid w:val="00D54CD8"/>
    <w:rsid w:val="00D55617"/>
    <w:rsid w:val="00D625C9"/>
    <w:rsid w:val="00D64F79"/>
    <w:rsid w:val="00D74711"/>
    <w:rsid w:val="00D773A5"/>
    <w:rsid w:val="00D815AA"/>
    <w:rsid w:val="00D84D57"/>
    <w:rsid w:val="00D94CB6"/>
    <w:rsid w:val="00D9674B"/>
    <w:rsid w:val="00DA07DC"/>
    <w:rsid w:val="00DA47D7"/>
    <w:rsid w:val="00DA63BD"/>
    <w:rsid w:val="00DB159A"/>
    <w:rsid w:val="00DB44D8"/>
    <w:rsid w:val="00DB5B5C"/>
    <w:rsid w:val="00DC6638"/>
    <w:rsid w:val="00DD3060"/>
    <w:rsid w:val="00DD78D4"/>
    <w:rsid w:val="00DE79FA"/>
    <w:rsid w:val="00DF7B7A"/>
    <w:rsid w:val="00E00300"/>
    <w:rsid w:val="00E003C5"/>
    <w:rsid w:val="00E13FCE"/>
    <w:rsid w:val="00E173D8"/>
    <w:rsid w:val="00E1746C"/>
    <w:rsid w:val="00E25353"/>
    <w:rsid w:val="00E32A18"/>
    <w:rsid w:val="00E35DBF"/>
    <w:rsid w:val="00E43989"/>
    <w:rsid w:val="00E45A49"/>
    <w:rsid w:val="00E539AB"/>
    <w:rsid w:val="00E57373"/>
    <w:rsid w:val="00E60CF6"/>
    <w:rsid w:val="00E64F30"/>
    <w:rsid w:val="00E678D1"/>
    <w:rsid w:val="00E73488"/>
    <w:rsid w:val="00E92A8C"/>
    <w:rsid w:val="00E937F8"/>
    <w:rsid w:val="00E974BC"/>
    <w:rsid w:val="00E974D4"/>
    <w:rsid w:val="00EA181D"/>
    <w:rsid w:val="00EA245B"/>
    <w:rsid w:val="00EA52FA"/>
    <w:rsid w:val="00EB02FD"/>
    <w:rsid w:val="00EB5419"/>
    <w:rsid w:val="00EB5A3F"/>
    <w:rsid w:val="00EC22BD"/>
    <w:rsid w:val="00EC25A8"/>
    <w:rsid w:val="00ED4A29"/>
    <w:rsid w:val="00ED4DB2"/>
    <w:rsid w:val="00EE02A3"/>
    <w:rsid w:val="00EE10EF"/>
    <w:rsid w:val="00EE290A"/>
    <w:rsid w:val="00EE6233"/>
    <w:rsid w:val="00EE66E1"/>
    <w:rsid w:val="00EF4D7A"/>
    <w:rsid w:val="00F028ED"/>
    <w:rsid w:val="00F17227"/>
    <w:rsid w:val="00F17739"/>
    <w:rsid w:val="00F3475F"/>
    <w:rsid w:val="00F372B2"/>
    <w:rsid w:val="00F41529"/>
    <w:rsid w:val="00F43C4D"/>
    <w:rsid w:val="00F44F34"/>
    <w:rsid w:val="00F45F22"/>
    <w:rsid w:val="00F54D76"/>
    <w:rsid w:val="00F6586B"/>
    <w:rsid w:val="00F7004E"/>
    <w:rsid w:val="00F71EF5"/>
    <w:rsid w:val="00F93921"/>
    <w:rsid w:val="00FA0260"/>
    <w:rsid w:val="00FA0D50"/>
    <w:rsid w:val="00FB2B03"/>
    <w:rsid w:val="00FB33E6"/>
    <w:rsid w:val="00FB4F51"/>
    <w:rsid w:val="00FB55CB"/>
    <w:rsid w:val="00FB7880"/>
    <w:rsid w:val="00FC2AD3"/>
    <w:rsid w:val="00FF1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63D58430"/>
  <w15:chartTrackingRefBased/>
  <w15:docId w15:val="{1D3933AF-FD2A-47C5-9630-A72993B1F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0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681B08DF-AA71-4C76-A636-A6BB5E44EB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614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MAPA CURRICULAR DEL BACHILLERATO GENERAL ACORDADO</vt:lpstr>
    </vt:vector>
  </TitlesOfParts>
  <Company>Secretaria de Educacion Publica</Company>
  <LinksUpToDate>false</LinksUpToDate>
  <CharactersWithSpaces>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MAPA CURRICULAR DEL BACHILLERATO GENERAL ACORDADO</dc:title>
  <dc:subject/>
  <dc:creator>Secretaria de Educacion Publica</dc:creator>
  <cp:keywords/>
  <dc:description/>
  <cp:lastModifiedBy>Carlos Alejandro CAGG. Garcia Garcia</cp:lastModifiedBy>
  <cp:revision>6</cp:revision>
  <cp:lastPrinted>2023-05-16T19:02:00Z</cp:lastPrinted>
  <dcterms:created xsi:type="dcterms:W3CDTF">2023-07-19T19:10:00Z</dcterms:created>
  <dcterms:modified xsi:type="dcterms:W3CDTF">2025-02-21T16:12:00Z</dcterms:modified>
  <dc:identifier/>
  <dc:language/>
</cp:coreProperties>
</file>