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2A4949E" w:rsidR="001A09A4" w:rsidRPr="00203BDF" w:rsidRDefault="00890D9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3EAF629F" w:rsidR="001A09A4" w:rsidRPr="006A202A" w:rsidRDefault="00890D9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4D558610" w:rsidR="001A09A4" w:rsidRPr="006A202A" w:rsidRDefault="00890D9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ELECTRÓNICA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544B844F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2DAF19D2" w:rsidR="004F64AC" w:rsidRPr="004F64AC" w:rsidRDefault="004F64AC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AB61EFB" w14:textId="77777777" w:rsidR="00890D9A" w:rsidRDefault="004F64AC" w:rsidP="004F64A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46AC593F" w:rsidR="001A09A4" w:rsidRPr="006A202A" w:rsidRDefault="00890D9A" w:rsidP="004F64A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57ABAC3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5CE8AE7C" w:rsidR="00890D9A" w:rsidRPr="00675F08" w:rsidRDefault="00890D9A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85"/>
        <w:gridCol w:w="350"/>
        <w:gridCol w:w="350"/>
        <w:gridCol w:w="260"/>
        <w:gridCol w:w="1094"/>
        <w:gridCol w:w="314"/>
        <w:gridCol w:w="350"/>
        <w:gridCol w:w="350"/>
        <w:gridCol w:w="260"/>
        <w:gridCol w:w="1142"/>
        <w:gridCol w:w="314"/>
        <w:gridCol w:w="350"/>
        <w:gridCol w:w="350"/>
        <w:gridCol w:w="260"/>
        <w:gridCol w:w="1408"/>
        <w:gridCol w:w="285"/>
        <w:gridCol w:w="350"/>
        <w:gridCol w:w="350"/>
        <w:gridCol w:w="260"/>
        <w:gridCol w:w="1675"/>
        <w:gridCol w:w="285"/>
        <w:gridCol w:w="350"/>
        <w:gridCol w:w="410"/>
        <w:gridCol w:w="260"/>
        <w:gridCol w:w="1148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FUNDAMENTOS DE ELECTRÓNICA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ANÁLISIS DE CIRCUITOS ANALÓGICOS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MEDICIONES ELÉCTRICAS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SEMICONDUCTORES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CIRCUITOS LÓGICOS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INTRODUCCIÓN AL DISEÑO INDUSTRIAL E IMPRESIÓN 3D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MICROCONTROLADORES Y MICROPROCESADORES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INTRODUCCIÓN AL CONTROL INDUSTRIAL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4F64AC" w14:paraId="0355B306" w14:textId="77777777" w:rsidTr="000679BD">
        <w:tc>
          <w:tcPr>
            <w:tcW w:w="4196" w:type="dxa"/>
          </w:tcPr>
          <w:p w14:paraId="13F352B3" w14:textId="77777777" w:rsidR="004F64AC" w:rsidRDefault="004F64AC" w:rsidP="000679BD">
            <w:pPr>
              <w:jc w:val="center"/>
              <w:rPr>
                <w:sz w:val="16"/>
                <w:szCs w:val="16"/>
              </w:rPr>
            </w:pPr>
          </w:p>
          <w:p w14:paraId="78B854C3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</w:p>
          <w:p w14:paraId="5298B330" w14:textId="77777777" w:rsidR="004F64AC" w:rsidRPr="00656D05" w:rsidRDefault="00EE3BA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34B9962">
                <v:rect id="_x0000_i1025" style="width:0;height:1.5pt" o:hralign="center" o:hrstd="t" o:hr="t" fillcolor="gray" stroked="f"/>
              </w:pict>
            </w:r>
          </w:p>
          <w:p w14:paraId="471F21B6" w14:textId="40813A3D" w:rsidR="004F64AC" w:rsidRDefault="002E207C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105D24D4" w14:textId="38A3FD7E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2E207C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605A8718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BFD98C3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1ADA19AE" w14:textId="77777777" w:rsidR="004F64AC" w:rsidRDefault="004F64AC" w:rsidP="000679BD">
            <w:pPr>
              <w:jc w:val="center"/>
              <w:rPr>
                <w:sz w:val="16"/>
                <w:szCs w:val="16"/>
              </w:rPr>
            </w:pPr>
          </w:p>
          <w:p w14:paraId="3C17DB76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</w:p>
          <w:p w14:paraId="7A4B20FE" w14:textId="77777777" w:rsidR="004F64AC" w:rsidRPr="00656D05" w:rsidRDefault="00EE3BA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64804F8">
                <v:rect id="_x0000_i1026" style="width:0;height:1.5pt" o:hralign="center" o:hrstd="t" o:hr="t" fillcolor="gray" stroked="f"/>
              </w:pict>
            </w:r>
          </w:p>
          <w:p w14:paraId="654698ED" w14:textId="77777777" w:rsidR="00EE3BA5" w:rsidRDefault="00EE3BA5" w:rsidP="00EE3BA5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6E711594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3220ABF0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1A5255EA">
            <wp:simplePos x="0" y="0"/>
            <wp:positionH relativeFrom="page">
              <wp:posOffset>180340</wp:posOffset>
            </wp:positionH>
            <wp:positionV relativeFrom="page">
              <wp:posOffset>5105400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275CF" w14:textId="77777777" w:rsidR="000301DD" w:rsidRDefault="000301DD">
      <w:r>
        <w:separator/>
      </w:r>
    </w:p>
  </w:endnote>
  <w:endnote w:type="continuationSeparator" w:id="0">
    <w:p w14:paraId="2D49F1F8" w14:textId="77777777" w:rsidR="000301DD" w:rsidRDefault="0003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314E642" w:rsidR="004850B7" w:rsidRPr="00890D9A" w:rsidRDefault="00890D9A" w:rsidP="00890D9A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 xml:space="preserve">Validado conforme el Marco mexicano de cualificaciones y sistema de asignación, acumulación y transferencia de créditos académicos (SAATCA) 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DDF52" w14:textId="77777777" w:rsidR="000301DD" w:rsidRDefault="000301DD">
      <w:r>
        <w:separator/>
      </w:r>
    </w:p>
  </w:footnote>
  <w:footnote w:type="continuationSeparator" w:id="0">
    <w:p w14:paraId="060BC8A0" w14:textId="77777777" w:rsidR="000301DD" w:rsidRDefault="0003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B53F" w14:textId="04288513" w:rsidR="004F64AC" w:rsidRDefault="004F64AC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D1BFB81" wp14:editId="169A1A5D">
              <wp:simplePos x="0" y="0"/>
              <wp:positionH relativeFrom="margin">
                <wp:posOffset>6819900</wp:posOffset>
              </wp:positionH>
              <wp:positionV relativeFrom="paragraph">
                <wp:posOffset>73025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4E14D" w14:textId="77777777" w:rsidR="004F64AC" w:rsidRDefault="004F64AC" w:rsidP="004F64AC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BFB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5.7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B/W3h94AAAALAQAADwAAAAAAAAAAAAAAAAB9BAAAZHJzL2Rvd25y&#10;ZXYueG1sUEsFBgAAAAAEAAQA8wAAAIgFAAAAAA==&#10;" stroked="f">
              <v:textbox>
                <w:txbxContent>
                  <w:p w14:paraId="08A4E14D" w14:textId="77777777" w:rsidR="004F64AC" w:rsidRDefault="004F64AC" w:rsidP="004F64AC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73E2D4" w14:textId="296E365E" w:rsidR="004F64AC" w:rsidRDefault="004F64AC" w:rsidP="004F64AC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7B5CB561" wp14:editId="7A7577E8">
          <wp:simplePos x="0" y="0"/>
          <wp:positionH relativeFrom="column">
            <wp:posOffset>179614</wp:posOffset>
          </wp:positionH>
          <wp:positionV relativeFrom="paragraph">
            <wp:posOffset>75831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z w:val="10"/>
      </w:rPr>
      <w:t xml:space="preserve">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6BD19E2E" w14:textId="219A4028" w:rsidR="004F64AC" w:rsidRPr="006B6604" w:rsidRDefault="004F64AC" w:rsidP="004F64AC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BC9D22F" w:rsidR="00EA52FA" w:rsidRPr="008068D9" w:rsidRDefault="00217F4C" w:rsidP="004F64AC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B8D0111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1DD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6A8C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207C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4F64AC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0D9A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C19C6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3BA5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476287F-8206-48FB-BFC5-34516369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2023-04-10T21:58:00Z</cp:lastPrinted>
  <dcterms:created xsi:type="dcterms:W3CDTF">2023-07-20T16:54:00Z</dcterms:created>
  <dcterms:modified xsi:type="dcterms:W3CDTF">2025-04-14T16:17:00Z</dcterms:modified>
  <dc:identifier/>
  <dc:language/>
</cp:coreProperties>
</file>