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53FC241A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C93C9A" w:rsidRPr="00C93C9A">
        <w:rPr>
          <w:bCs/>
          <w:sz w:val="14"/>
          <w:szCs w:val="14"/>
        </w:rPr>
        <w:t>ASISTENCIA INFANTIL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655D0487" w:rsidR="00680B8C" w:rsidRPr="00CD1986" w:rsidRDefault="00C93C9A" w:rsidP="00680B8C">
            <w:pPr>
              <w:jc w:val="center"/>
              <w:rPr>
                <w:sz w:val="10"/>
                <w:szCs w:val="10"/>
              </w:rPr>
            </w:pPr>
            <w:r w:rsidRPr="00C93C9A">
              <w:rPr>
                <w:sz w:val="10"/>
                <w:szCs w:val="10"/>
              </w:rPr>
              <w:t>E</w:t>
            </w:r>
            <w:r>
              <w:rPr>
                <w:sz w:val="10"/>
                <w:szCs w:val="10"/>
              </w:rPr>
              <w:t>l perfil en asistencia infantil y etapas del desarrollo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5CE3C1A4" w:rsidR="00680B8C" w:rsidRPr="00CD1986" w:rsidRDefault="00C93C9A" w:rsidP="00680B8C">
            <w:pPr>
              <w:jc w:val="center"/>
              <w:rPr>
                <w:sz w:val="10"/>
                <w:szCs w:val="10"/>
              </w:rPr>
            </w:pPr>
            <w:r w:rsidRPr="00C93C9A">
              <w:rPr>
                <w:sz w:val="10"/>
                <w:szCs w:val="10"/>
              </w:rPr>
              <w:t>Protección de los derechos de la infancia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41DECE86" w:rsidR="00680B8C" w:rsidRPr="00CD1986" w:rsidRDefault="00C93C9A" w:rsidP="00680B8C">
            <w:pPr>
              <w:jc w:val="center"/>
              <w:rPr>
                <w:sz w:val="10"/>
                <w:szCs w:val="10"/>
              </w:rPr>
            </w:pPr>
            <w:r w:rsidRPr="00C93C9A">
              <w:rPr>
                <w:sz w:val="10"/>
                <w:szCs w:val="10"/>
              </w:rPr>
              <w:t>La creatividad y su influencia en la estimulación temprana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036B6DCC" w:rsidR="00680B8C" w:rsidRPr="00CD1986" w:rsidRDefault="002F293F" w:rsidP="00680B8C">
            <w:pPr>
              <w:jc w:val="center"/>
              <w:rPr>
                <w:sz w:val="10"/>
                <w:szCs w:val="10"/>
              </w:rPr>
            </w:pPr>
            <w:r w:rsidRPr="002F293F">
              <w:rPr>
                <w:sz w:val="10"/>
                <w:szCs w:val="10"/>
              </w:rPr>
              <w:t>La educación preescolar aplicada de manera incluyente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7DBFED37" w:rsidR="00680B8C" w:rsidRPr="00CD1986" w:rsidRDefault="00C93C9A" w:rsidP="00680B8C">
            <w:pPr>
              <w:jc w:val="center"/>
              <w:rPr>
                <w:sz w:val="10"/>
                <w:szCs w:val="10"/>
              </w:rPr>
            </w:pPr>
            <w:r w:rsidRPr="00C93C9A">
              <w:rPr>
                <w:sz w:val="10"/>
                <w:szCs w:val="10"/>
              </w:rPr>
              <w:t>Asistencia en el cuidado infantil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3F5CC257" w:rsidR="00680B8C" w:rsidRPr="00CD1986" w:rsidRDefault="00C93C9A" w:rsidP="00680B8C">
            <w:pPr>
              <w:jc w:val="center"/>
              <w:rPr>
                <w:sz w:val="10"/>
                <w:szCs w:val="10"/>
              </w:rPr>
            </w:pPr>
            <w:r w:rsidRPr="00C93C9A">
              <w:rPr>
                <w:sz w:val="10"/>
                <w:szCs w:val="10"/>
              </w:rPr>
              <w:t>La importancia de la prevención de accidentes y cultura de protección civil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10B3F773" w:rsidR="00680B8C" w:rsidRPr="00CD1986" w:rsidRDefault="00C93C9A" w:rsidP="00680B8C">
            <w:pPr>
              <w:jc w:val="center"/>
              <w:rPr>
                <w:sz w:val="10"/>
                <w:szCs w:val="10"/>
              </w:rPr>
            </w:pPr>
            <w:r w:rsidRPr="00C93C9A">
              <w:rPr>
                <w:sz w:val="10"/>
                <w:szCs w:val="10"/>
              </w:rPr>
              <w:t>La educación inicial e instituciones de atención infantil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366CE019" w:rsidR="00680B8C" w:rsidRPr="00CD1986" w:rsidRDefault="002F293F" w:rsidP="00680B8C">
            <w:pPr>
              <w:jc w:val="center"/>
              <w:rPr>
                <w:sz w:val="10"/>
                <w:szCs w:val="10"/>
              </w:rPr>
            </w:pPr>
            <w:r w:rsidRPr="002F293F">
              <w:rPr>
                <w:sz w:val="10"/>
                <w:szCs w:val="10"/>
              </w:rPr>
              <w:t>La educación especial en la etapa preescolar con una visión inclusiva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31EF" w14:textId="77777777" w:rsidR="008F1178" w:rsidRDefault="008F1178" w:rsidP="00AA6FF9">
      <w:pPr>
        <w:spacing w:after="0" w:line="240" w:lineRule="auto"/>
      </w:pPr>
      <w:r>
        <w:separator/>
      </w:r>
    </w:p>
  </w:endnote>
  <w:endnote w:type="continuationSeparator" w:id="0">
    <w:p w14:paraId="14D6C396" w14:textId="77777777" w:rsidR="008F1178" w:rsidRDefault="008F117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51CF" w14:textId="77777777" w:rsidR="008F1178" w:rsidRDefault="008F1178" w:rsidP="00AA6FF9">
      <w:pPr>
        <w:spacing w:after="0" w:line="240" w:lineRule="auto"/>
      </w:pPr>
      <w:r>
        <w:separator/>
      </w:r>
    </w:p>
  </w:footnote>
  <w:footnote w:type="continuationSeparator" w:id="0">
    <w:p w14:paraId="5E19A6D6" w14:textId="77777777" w:rsidR="008F1178" w:rsidRDefault="008F117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F1577"/>
    <w:rsid w:val="0023130F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E2E31"/>
    <w:rsid w:val="005218EC"/>
    <w:rsid w:val="005A2EEB"/>
    <w:rsid w:val="005F020F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8F1178"/>
    <w:rsid w:val="00901C66"/>
    <w:rsid w:val="00905A83"/>
    <w:rsid w:val="00924572"/>
    <w:rsid w:val="00965AA3"/>
    <w:rsid w:val="00966DDD"/>
    <w:rsid w:val="009A07C8"/>
    <w:rsid w:val="00A229D9"/>
    <w:rsid w:val="00A32D0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93C9A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7B42A1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2025-11-18T15:23:00Z</dcterms:created>
  <dcterms:modified xsi:type="dcterms:W3CDTF">2025-11-18T15:23:00Z</dcterms:modified>
</cp:coreProperties>
</file>