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57E2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18D078C8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0B657EB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3E577BE2" w14:textId="0459F22C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97675D" w:rsidRPr="0097675D">
        <w:rPr>
          <w:bCs/>
          <w:sz w:val="14"/>
          <w:szCs w:val="14"/>
        </w:rPr>
        <w:t>INTERPRETACIÓN Y TRADUCCIÓN DEL IDIOMA INGLÉS</w:t>
      </w:r>
    </w:p>
    <w:p w14:paraId="3D3858B4" w14:textId="77777777" w:rsidR="00AA6FF9" w:rsidRPr="00300A9E" w:rsidRDefault="00AA6FF9" w:rsidP="00330AFE">
      <w:pPr>
        <w:rPr>
          <w:b/>
          <w:sz w:val="12"/>
          <w:szCs w:val="12"/>
        </w:rPr>
      </w:pPr>
      <w:permStart w:id="1549364526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5AFD5CC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6912913B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49364526"/>
          <w:p w14:paraId="35A9B5DF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AB2FFC8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500B785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631495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27C7487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2332A6C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69354C67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3CC0EE06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78378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2EF6ACE7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4853ED9D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56CF75C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6FE53F2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48B4DDC3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DAC61F9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3937690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DC4BD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1F9F4709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3C74D4C0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5CC9B2D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085A6937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F832239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4C4A3DF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76CF8091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118443B9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A26CC3A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D759380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2A88BD1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7087D23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3BB561A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vAlign w:val="center"/>
          </w:tcPr>
          <w:p w14:paraId="386F845B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14:paraId="29355E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F6D396D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1C4100B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04C41D9C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B08997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799B4E3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61508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FED185D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0DC78B1B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5569DCB2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9448037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3F798DF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CB06327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55D8953A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0E1A58A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B98865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4565632F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D9ADDC9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93B4E73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133D50DF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32542C3E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3206F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vAlign w:val="center"/>
          </w:tcPr>
          <w:p w14:paraId="3441ED4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603965F5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50950AF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2168F389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2539DD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CDA4CF7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00DA0CCA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3B30498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468174C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F6A64CA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FA97970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03A4B8CC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1522E4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8C6D853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F65C34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E00DC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2216B84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0726A8E2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129986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3C79681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7AE5C7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3597F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F149A8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247A04A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811C7B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D28C9F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6A2DE69C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482949F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vAlign w:val="center"/>
          </w:tcPr>
          <w:p w14:paraId="7308805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Align w:val="center"/>
          </w:tcPr>
          <w:p w14:paraId="2830AAE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6E1A22C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Align w:val="center"/>
          </w:tcPr>
          <w:p w14:paraId="7BB546F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46F882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5C74311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7864C99A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4D96FE7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Align w:val="center"/>
          </w:tcPr>
          <w:p w14:paraId="34AD469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679F880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403F4B0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72EF1A3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EF8D1B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A92D2C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AC8F42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000999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3210FBB1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09473D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5BFD341C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7DF4DC2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5AE396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7DC1214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0AE934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5455217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0F2038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F7D894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4E08A76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D0B449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452CF0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vAlign w:val="center"/>
          </w:tcPr>
          <w:p w14:paraId="27DC797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14:paraId="502D6A54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9550203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4D3B23B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0D5788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487E69A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34A7062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06A3D6A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66E2E9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592E16F0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1BC5024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FF5D53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4501238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BDB53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23DD9C0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07B88AD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DB35E6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753A734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E6487E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1BDF24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F05177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0162F40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37528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165FD8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BC0C5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25FD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C929DA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FB8045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18C29D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14:paraId="53078773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5832DC5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vAlign w:val="center"/>
          </w:tcPr>
          <w:p w14:paraId="323CBA3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Align w:val="center"/>
          </w:tcPr>
          <w:p w14:paraId="5EBFE4E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02BD82D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3B50E41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294B47D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80FA26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1AD7069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624A44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06BEEDF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65BC0315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78CF1B1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C50033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64996E50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6D29D88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964178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0FE8166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5AF237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AF1383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5980938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62E43A5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89E12B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340AF6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396C43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9F3114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CE9D43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7E0CA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BB84CF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86E7C8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01ABE8C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3B0D50A4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08DB6838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6439DF2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vAlign w:val="center"/>
          </w:tcPr>
          <w:p w14:paraId="1B326E2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8B799B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691D8E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1439F4E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0E74E82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5FA2C4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11199726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34A87AA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E7760D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4CB0D1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7CC133C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1AEBEA4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67886EC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780F9EB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vAlign w:val="center"/>
          </w:tcPr>
          <w:p w14:paraId="0A48B01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vAlign w:val="center"/>
          </w:tcPr>
          <w:p w14:paraId="2197511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vAlign w:val="center"/>
          </w:tcPr>
          <w:p w14:paraId="450DF1A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42FCBD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74F45C4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5D859D9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vAlign w:val="center"/>
          </w:tcPr>
          <w:p w14:paraId="69FC46F5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0E3B045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9214CB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5D884E7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5137D49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65E4AEF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6696CA9D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DC8369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24E40C8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5BC0D18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0F3252D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8A13AE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7C5CA0B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8EFB5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704D88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97025C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0E666EA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0AAFE65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19238F9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44939E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083E16E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1023FB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E52289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10ECFB8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vAlign w:val="center"/>
          </w:tcPr>
          <w:p w14:paraId="6E7A6AD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961C38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7DA66F6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41E7C832" w14:textId="77777777"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796862710" w:edGrp="everyone" w:colFirst="16" w:colLast="16"/>
            <w:permStart w:id="163140760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3F7F3DD" w14:textId="77777777"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vAlign w:val="center"/>
          </w:tcPr>
          <w:p w14:paraId="0A534CF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38BD485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vAlign w:val="center"/>
          </w:tcPr>
          <w:p w14:paraId="508E42C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7CA46CB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4AEC5B1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686F3F5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0EDD0EF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519331C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vAlign w:val="center"/>
          </w:tcPr>
          <w:p w14:paraId="16EA882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3E75EB4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vAlign w:val="center"/>
          </w:tcPr>
          <w:p w14:paraId="4CCEE11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79E56A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06FCF1D" w14:textId="77777777" w:rsidR="00EE4988" w:rsidRPr="007D2A0F" w:rsidRDefault="00A32D03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6C696213" w14:textId="77777777"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E46B3D" w14:textId="77777777"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2F2D235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48772D4B" w14:textId="77777777"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F11819F" w14:textId="77777777"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14:paraId="066FBE86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50C968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939220341" w:edGrp="everyone" w:colFirst="16" w:colLast="16"/>
            <w:permStart w:id="1324157623" w:edGrp="everyone" w:colFirst="13" w:colLast="13"/>
            <w:permEnd w:id="796862710"/>
            <w:permEnd w:id="163140760"/>
          </w:p>
        </w:tc>
        <w:tc>
          <w:tcPr>
            <w:tcW w:w="1507" w:type="dxa"/>
            <w:vMerge/>
            <w:vAlign w:val="center"/>
          </w:tcPr>
          <w:p w14:paraId="7EF8EB8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2E7166F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F87535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1594188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D7CCAA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778496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0CA5E11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2B9314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25A46FA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305BFAA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53AB160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57A04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51C033E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6EB520C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5B6BE5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3EB1FAC9" w14:textId="77777777"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4CEEB44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C87F28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50A5000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7ECC4D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74911410" w:edGrp="everyone" w:colFirst="16" w:colLast="16"/>
            <w:permStart w:id="1414662673" w:edGrp="everyone" w:colFirst="13" w:colLast="13"/>
            <w:permEnd w:id="1939220341"/>
            <w:permEnd w:id="1324157623"/>
          </w:p>
        </w:tc>
        <w:tc>
          <w:tcPr>
            <w:tcW w:w="1507" w:type="dxa"/>
            <w:vMerge/>
            <w:vAlign w:val="center"/>
          </w:tcPr>
          <w:p w14:paraId="2149363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10B2A7D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30DDA93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42B2639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0A3C7A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62E970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3463AC3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ED2DCA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2A67B34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6754B4A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37A2738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E37099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077AFE2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1AA35CA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82532B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616EF4C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08E6EA2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DB1FF8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369DD8DB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4FF4E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201151980" w:edGrp="everyone" w:colFirst="16" w:colLast="16"/>
            <w:permStart w:id="143090881" w:edGrp="everyone" w:colFirst="13" w:colLast="13"/>
            <w:permEnd w:id="74911410"/>
            <w:permEnd w:id="1414662673"/>
          </w:p>
        </w:tc>
        <w:tc>
          <w:tcPr>
            <w:tcW w:w="1507" w:type="dxa"/>
            <w:vMerge/>
            <w:vAlign w:val="center"/>
          </w:tcPr>
          <w:p w14:paraId="31691C0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2865164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914848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332DD82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00C9721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B297DE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11CF88D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1C2874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7ECDD9A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3A23FAD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1159F64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49A6C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B9122B2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ECFC2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39236D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B4DB0CF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E8500F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F81EE3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201151980"/>
      <w:permEnd w:id="143090881"/>
      <w:tr w:rsidR="00EE4988" w:rsidRPr="00CD1986" w14:paraId="2024D140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609507A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vAlign w:val="center"/>
          </w:tcPr>
          <w:p w14:paraId="5054419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4B649A6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vAlign w:val="center"/>
          </w:tcPr>
          <w:p w14:paraId="6D84B19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169CF87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1EF3EF2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F2983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46B70B1E" w14:textId="65AE869A" w:rsidR="00EE4988" w:rsidRPr="00CD1986" w:rsidRDefault="0097675D" w:rsidP="00EE4988">
            <w:pPr>
              <w:jc w:val="center"/>
              <w:rPr>
                <w:sz w:val="10"/>
                <w:szCs w:val="10"/>
              </w:rPr>
            </w:pPr>
            <w:r w:rsidRPr="0097675D">
              <w:rPr>
                <w:sz w:val="10"/>
                <w:szCs w:val="10"/>
              </w:rPr>
              <w:t>Fonética y fonología del inglés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732469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5ECA7CF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19284062" w14:textId="31658F73" w:rsidR="00EE4988" w:rsidRPr="00CD1986" w:rsidRDefault="0097675D" w:rsidP="007D2A0F">
            <w:pPr>
              <w:jc w:val="center"/>
              <w:rPr>
                <w:sz w:val="10"/>
                <w:szCs w:val="10"/>
              </w:rPr>
            </w:pPr>
            <w:r w:rsidRPr="0097675D">
              <w:rPr>
                <w:sz w:val="10"/>
                <w:szCs w:val="10"/>
              </w:rPr>
              <w:t>Elementos de la interpretación y la traducción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383ABBB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040BD6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0EAE719C" w14:textId="5FE37221" w:rsidR="00EE4988" w:rsidRPr="00CD1986" w:rsidRDefault="0097675D" w:rsidP="00EE4988">
            <w:pPr>
              <w:jc w:val="center"/>
              <w:rPr>
                <w:sz w:val="10"/>
                <w:szCs w:val="10"/>
              </w:rPr>
            </w:pPr>
            <w:r w:rsidRPr="0097675D">
              <w:rPr>
                <w:sz w:val="10"/>
                <w:szCs w:val="10"/>
              </w:rPr>
              <w:t>Estrategias de lectura aplicadas a la interpretación y la traducción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5491DB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105466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26B9ABD" w14:textId="4703FA63" w:rsidR="00EE4988" w:rsidRPr="00CD1986" w:rsidRDefault="0097675D" w:rsidP="00EE4988">
            <w:pPr>
              <w:jc w:val="center"/>
              <w:rPr>
                <w:sz w:val="10"/>
                <w:szCs w:val="10"/>
              </w:rPr>
            </w:pPr>
            <w:r w:rsidRPr="0097675D">
              <w:rPr>
                <w:sz w:val="10"/>
                <w:szCs w:val="10"/>
              </w:rPr>
              <w:t>Producción oral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251C281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43AD5B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16554B40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3F7C57F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vAlign w:val="center"/>
          </w:tcPr>
          <w:p w14:paraId="2046B4A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538C7CE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FA0596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5593643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127885F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4B85BD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1FA79A9A" w14:textId="35DE9758" w:rsidR="00EE4988" w:rsidRPr="00CD1986" w:rsidRDefault="0097675D" w:rsidP="00EE4988">
            <w:pPr>
              <w:jc w:val="center"/>
              <w:rPr>
                <w:sz w:val="10"/>
                <w:szCs w:val="10"/>
              </w:rPr>
            </w:pPr>
            <w:r w:rsidRPr="0097675D">
              <w:rPr>
                <w:sz w:val="10"/>
                <w:szCs w:val="10"/>
              </w:rPr>
              <w:t>Principios básicos de la interpretación y la traducción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BE2BD7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448B6EE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342B34C4" w14:textId="3BD7170A" w:rsidR="00EE4988" w:rsidRPr="00CD1986" w:rsidRDefault="0097675D" w:rsidP="00EE4988">
            <w:pPr>
              <w:jc w:val="center"/>
              <w:rPr>
                <w:sz w:val="10"/>
                <w:szCs w:val="10"/>
              </w:rPr>
            </w:pPr>
            <w:r w:rsidRPr="0097675D">
              <w:rPr>
                <w:sz w:val="10"/>
                <w:szCs w:val="10"/>
              </w:rPr>
              <w:t>Introducción a la gramática del idioma inglés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89425A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67591C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47670B03" w14:textId="58501993" w:rsidR="00EE4988" w:rsidRPr="00CD1986" w:rsidRDefault="0097675D" w:rsidP="00EE4988">
            <w:pPr>
              <w:jc w:val="center"/>
              <w:rPr>
                <w:sz w:val="10"/>
                <w:szCs w:val="10"/>
              </w:rPr>
            </w:pPr>
            <w:r w:rsidRPr="0097675D">
              <w:rPr>
                <w:sz w:val="10"/>
                <w:szCs w:val="10"/>
              </w:rPr>
              <w:t>Aplicación de la gramática inglesa y fonológica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71E4C0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0569B0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55854AA1" w14:textId="3245E050" w:rsidR="00EE4988" w:rsidRPr="00CD1986" w:rsidRDefault="0097675D" w:rsidP="00EE4988">
            <w:pPr>
              <w:jc w:val="center"/>
              <w:rPr>
                <w:sz w:val="10"/>
                <w:szCs w:val="10"/>
              </w:rPr>
            </w:pPr>
            <w:r w:rsidRPr="0097675D">
              <w:rPr>
                <w:sz w:val="10"/>
                <w:szCs w:val="10"/>
              </w:rPr>
              <w:t>Producción de textos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58CF77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3BFDE55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14:paraId="66EFE6B1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613492A4" w14:textId="77777777"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8EA86DA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18443AE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C94845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38A6B27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E19281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5622EDC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1509418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F23245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2236111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0F39B5D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340275F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5D75462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711E8F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0523238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3017873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11AAAB7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5B8091F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E6D01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3F14BEFD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C720F69" w14:textId="77777777"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vAlign w:val="center"/>
          </w:tcPr>
          <w:p w14:paraId="5EC5F35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 w:rsidR="00DB41A1"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vAlign w:val="center"/>
          </w:tcPr>
          <w:p w14:paraId="6B14C29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vAlign w:val="center"/>
          </w:tcPr>
          <w:p w14:paraId="167A1C5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vAlign w:val="center"/>
          </w:tcPr>
          <w:p w14:paraId="659DBDE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6F8BE6C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vAlign w:val="center"/>
          </w:tcPr>
          <w:p w14:paraId="6521CE5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vAlign w:val="center"/>
          </w:tcPr>
          <w:p w14:paraId="5CF5BC4A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5A45572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vAlign w:val="center"/>
          </w:tcPr>
          <w:p w14:paraId="312E093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vAlign w:val="center"/>
          </w:tcPr>
          <w:p w14:paraId="4E24D288" w14:textId="77777777"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vAlign w:val="center"/>
          </w:tcPr>
          <w:p w14:paraId="75AD8AC9" w14:textId="77777777"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vAlign w:val="center"/>
          </w:tcPr>
          <w:p w14:paraId="1DB249FE" w14:textId="77777777"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vAlign w:val="center"/>
          </w:tcPr>
          <w:p w14:paraId="5BCD4A3F" w14:textId="77777777"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6DA63CD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vAlign w:val="center"/>
          </w:tcPr>
          <w:p w14:paraId="1D78B171" w14:textId="77777777"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vAlign w:val="center"/>
          </w:tcPr>
          <w:p w14:paraId="3A3BEB7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 w:rsidR="003C29BE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vAlign w:val="center"/>
          </w:tcPr>
          <w:p w14:paraId="27C5A6B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14:paraId="6498F2C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vAlign w:val="center"/>
          </w:tcPr>
          <w:p w14:paraId="5AA6764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14:paraId="19EFBC0A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1D0D9417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2CF702A2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1B2CD73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224A4FEC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17E8E7E1" w14:textId="77777777" w:rsidR="00AA6FF9" w:rsidRDefault="00AA6FF9" w:rsidP="00330AFE">
      <w:pPr>
        <w:jc w:val="both"/>
        <w:rPr>
          <w:sz w:val="14"/>
          <w:szCs w:val="14"/>
        </w:rPr>
      </w:pPr>
    </w:p>
    <w:p w14:paraId="5D145FBA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1A95D3A" w14:textId="77777777" w:rsidR="00AA6FF9" w:rsidRDefault="00AA6FF9" w:rsidP="00330AFE">
      <w:pPr>
        <w:rPr>
          <w:sz w:val="14"/>
          <w:szCs w:val="14"/>
        </w:rPr>
      </w:pPr>
    </w:p>
    <w:p w14:paraId="096A612D" w14:textId="77777777" w:rsidR="00A229D9" w:rsidRDefault="00A229D9" w:rsidP="00330AFE">
      <w:pPr>
        <w:rPr>
          <w:sz w:val="14"/>
          <w:szCs w:val="14"/>
        </w:rPr>
      </w:pPr>
    </w:p>
    <w:p w14:paraId="511EAC6D" w14:textId="77777777" w:rsidR="00A229D9" w:rsidRDefault="00A229D9" w:rsidP="00330AFE">
      <w:pPr>
        <w:rPr>
          <w:sz w:val="14"/>
          <w:szCs w:val="14"/>
        </w:rPr>
      </w:pPr>
    </w:p>
    <w:p w14:paraId="20C9AA77" w14:textId="77777777" w:rsidR="00AA6FF9" w:rsidRDefault="00AA6FF9" w:rsidP="00330AFE">
      <w:pPr>
        <w:tabs>
          <w:tab w:val="left" w:pos="3005"/>
        </w:tabs>
      </w:pPr>
    </w:p>
    <w:p w14:paraId="739D5B0A" w14:textId="77777777" w:rsidR="00102BD9" w:rsidRDefault="00102BD9" w:rsidP="00330AFE">
      <w:pPr>
        <w:rPr>
          <w:sz w:val="16"/>
          <w:szCs w:val="16"/>
        </w:rPr>
      </w:pPr>
      <w:permStart w:id="2020688396" w:edGrp="everyone"/>
    </w:p>
    <w:p w14:paraId="76BA773B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86E11" wp14:editId="21E355CC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A1628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2323250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DD0AB10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232325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86E1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21A1628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2323250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DD0AB10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2323250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F41DC" wp14:editId="466E6B17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702A9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91182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682E068D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9118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F41D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5DF702A9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91182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682E068D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91182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F26DA" wp14:editId="01523657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B6379" wp14:editId="4C23F7D1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2020688396"/>
    <w:p w14:paraId="6A7D0226" w14:textId="77777777" w:rsidR="00AA6FF9" w:rsidRDefault="00AA6FF9" w:rsidP="00330AFE">
      <w:pPr>
        <w:rPr>
          <w:sz w:val="16"/>
          <w:szCs w:val="16"/>
        </w:rPr>
      </w:pPr>
    </w:p>
    <w:p w14:paraId="58C8656A" w14:textId="77777777" w:rsidR="00AA6FF9" w:rsidRPr="000464E2" w:rsidRDefault="00AA6FF9" w:rsidP="00330AFE">
      <w:pPr>
        <w:tabs>
          <w:tab w:val="left" w:pos="3005"/>
        </w:tabs>
      </w:pPr>
    </w:p>
    <w:p w14:paraId="1AE765C8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CA5C" w14:textId="77777777" w:rsidR="00AA1779" w:rsidRDefault="00AA1779" w:rsidP="00AA6FF9">
      <w:pPr>
        <w:spacing w:after="0" w:line="240" w:lineRule="auto"/>
      </w:pPr>
      <w:r>
        <w:separator/>
      </w:r>
    </w:p>
  </w:endnote>
  <w:endnote w:type="continuationSeparator" w:id="0">
    <w:p w14:paraId="13E4A808" w14:textId="77777777" w:rsidR="00AA1779" w:rsidRDefault="00AA1779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7E9A27B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3D84AA" wp14:editId="671740B4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6C5672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790B08BE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31F1" w14:textId="77777777" w:rsidR="00AA1779" w:rsidRDefault="00AA1779" w:rsidP="00AA6FF9">
      <w:pPr>
        <w:spacing w:after="0" w:line="240" w:lineRule="auto"/>
      </w:pPr>
      <w:r>
        <w:separator/>
      </w:r>
    </w:p>
  </w:footnote>
  <w:footnote w:type="continuationSeparator" w:id="0">
    <w:p w14:paraId="201E1AD5" w14:textId="77777777" w:rsidR="00AA1779" w:rsidRDefault="00AA1779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3C1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4499235" wp14:editId="057AD4F2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8948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4480BA6" wp14:editId="6AF3C0EF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7D7DAB46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5920A9F8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5740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23130F"/>
    <w:rsid w:val="002E1BCB"/>
    <w:rsid w:val="002F3A86"/>
    <w:rsid w:val="00300A9E"/>
    <w:rsid w:val="003033F1"/>
    <w:rsid w:val="00330AFE"/>
    <w:rsid w:val="003C29BE"/>
    <w:rsid w:val="003C6974"/>
    <w:rsid w:val="003F0D07"/>
    <w:rsid w:val="00411F7D"/>
    <w:rsid w:val="004B0EF0"/>
    <w:rsid w:val="004E2E31"/>
    <w:rsid w:val="005A2EEB"/>
    <w:rsid w:val="006E51F0"/>
    <w:rsid w:val="00776AA4"/>
    <w:rsid w:val="007D2A0F"/>
    <w:rsid w:val="00840EC8"/>
    <w:rsid w:val="00892345"/>
    <w:rsid w:val="00905A83"/>
    <w:rsid w:val="00966DDD"/>
    <w:rsid w:val="0097675D"/>
    <w:rsid w:val="009A07C8"/>
    <w:rsid w:val="009F51A1"/>
    <w:rsid w:val="00A229D9"/>
    <w:rsid w:val="00A32D03"/>
    <w:rsid w:val="00A80C98"/>
    <w:rsid w:val="00AA1779"/>
    <w:rsid w:val="00AA6FF9"/>
    <w:rsid w:val="00B03F1A"/>
    <w:rsid w:val="00B36ECC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BBBB3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65350B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C6974"/>
    <w:rsid w:val="00516B21"/>
    <w:rsid w:val="0065350B"/>
    <w:rsid w:val="00742360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2025-11-18T19:11:00Z</dcterms:created>
  <dcterms:modified xsi:type="dcterms:W3CDTF">2025-11-18T19:11:00Z</dcterms:modified>
</cp:coreProperties>
</file>