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57E2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18D078C8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0B657EB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3E577BE2" w14:textId="63FEC56A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6C5D0D" w:rsidRPr="006C5D0D">
        <w:rPr>
          <w:bCs/>
          <w:sz w:val="14"/>
          <w:szCs w:val="14"/>
        </w:rPr>
        <w:t>LABORATORISTA CLÍNICO</w:t>
      </w:r>
    </w:p>
    <w:p w14:paraId="3D3858B4" w14:textId="77777777" w:rsidR="00AA6FF9" w:rsidRPr="00300A9E" w:rsidRDefault="00AA6FF9" w:rsidP="00330AFE">
      <w:pPr>
        <w:rPr>
          <w:b/>
          <w:sz w:val="12"/>
          <w:szCs w:val="12"/>
        </w:rPr>
      </w:pPr>
      <w:permStart w:id="1549364526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5AFD5CC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6912913B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49364526"/>
          <w:p w14:paraId="35A9B5DF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AB2FFC8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500B785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631495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27C7487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2332A6C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69354C67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3CC0EE06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78378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2EF6ACE7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4853ED9D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56CF75C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6FE53F2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48B4DDC3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DAC61F9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3937690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DC4BD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1F9F4709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3C74D4C0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5CC9B2D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085A6937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F832239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4C4A3DF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76CF8091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118443B9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A26CC3A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D759380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2A88BD1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7087D23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3BB561A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vAlign w:val="center"/>
          </w:tcPr>
          <w:p w14:paraId="386F845B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14:paraId="29355E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F6D396D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1C4100B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04C41D9C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B08997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799B4E3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61508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FED185D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0DC78B1B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5569DCB2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9448037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3F798DF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CB06327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55D8953A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0E1A58A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B98865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4565632F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D9ADDC9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93B4E73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133D50DF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32542C3E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3206F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vAlign w:val="center"/>
          </w:tcPr>
          <w:p w14:paraId="3441ED4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603965F5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50950AF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2168F389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2539DD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CDA4CF7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00DA0CCA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3B30498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468174C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F6A64CA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FA97970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03A4B8CC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1522E4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8C6D853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F65C34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E00DC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2216B84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0726A8E2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129986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3C79681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7AE5C7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3597F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F149A8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247A04A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811C7B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D28C9F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6A2DE69C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482949F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vAlign w:val="center"/>
          </w:tcPr>
          <w:p w14:paraId="7308805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Align w:val="center"/>
          </w:tcPr>
          <w:p w14:paraId="2830AAE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Align w:val="center"/>
          </w:tcPr>
          <w:p w14:paraId="6E1A22C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Align w:val="center"/>
          </w:tcPr>
          <w:p w14:paraId="7BB546F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46F882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5C74311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7864C99A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4D96FE7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Align w:val="center"/>
          </w:tcPr>
          <w:p w14:paraId="34AD469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679F880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403F4B0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72EF1A3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EF8D1B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A92D2C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AC8F42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000999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3210FBB1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09473D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5BFD341C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7DF4DC2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5AE396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7DC1214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0AE934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5455217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0F2038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F7D894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4E08A76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D0B449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452CF0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vAlign w:val="center"/>
          </w:tcPr>
          <w:p w14:paraId="27DC797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14:paraId="502D6A54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9550203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4D3B23B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0D5788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487E69A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34A7062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06A3D6A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66E2E9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592E16F0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1BC5024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FF5D53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4501238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BDB53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23DD9C0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07B88AD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DB35E6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753A734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E6487E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1BDF24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F05177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0162F40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37528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165FD8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BC0C5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25FD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C929DA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FB8045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18C29D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14:paraId="53078773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5832DC5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vAlign w:val="center"/>
          </w:tcPr>
          <w:p w14:paraId="323CBA3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Align w:val="center"/>
          </w:tcPr>
          <w:p w14:paraId="5EBFE4E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Align w:val="center"/>
          </w:tcPr>
          <w:p w14:paraId="02BD82D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3B50E41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294B47D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80FA26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1AD7069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624A44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06BEEDF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65BC0315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78CF1B1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C50033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64996E50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6D29D88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964178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0FE8166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5AF237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AF1383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5980938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62E43A5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89E12B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340AF6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396C43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9F3114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CE9D43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7E0CA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BB84CF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86E7C8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01ABE8C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3B0D50A4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08DB6838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6439DF2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vAlign w:val="center"/>
          </w:tcPr>
          <w:p w14:paraId="1B326E2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8B799B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691D8E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1439F4E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0E74E82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5FA2C4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11199726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34A87AA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E7760D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4CB0D1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7CC133C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1AEBEA4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67886EC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780F9EB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vAlign w:val="center"/>
          </w:tcPr>
          <w:p w14:paraId="0A48B01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vAlign w:val="center"/>
          </w:tcPr>
          <w:p w14:paraId="2197511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vAlign w:val="center"/>
          </w:tcPr>
          <w:p w14:paraId="450DF1A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42FCBD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74F45C4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5D859D9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vAlign w:val="center"/>
          </w:tcPr>
          <w:p w14:paraId="69FC46F5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0E3B045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9214CB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5D884E7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5137D49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65E4AEF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6696CA9D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DC8369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24E40C8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5BC0D18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0F3252D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8A13AE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7C5CA0B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8EFB5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704D88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97025C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0E666EA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0AAFE65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19238F9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44939E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083E16E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1023FB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E52289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10ECFB8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vAlign w:val="center"/>
          </w:tcPr>
          <w:p w14:paraId="6E7A6AD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961C38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7DA66F6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41E7C832" w14:textId="77777777"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796862710" w:edGrp="everyone" w:colFirst="16" w:colLast="16"/>
            <w:permStart w:id="163140760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3F7F3DD" w14:textId="77777777"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vAlign w:val="center"/>
          </w:tcPr>
          <w:p w14:paraId="0A534CF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38BD485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vAlign w:val="center"/>
          </w:tcPr>
          <w:p w14:paraId="508E42C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7CA46CB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4AEC5B1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686F3F5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0EDD0EF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519331C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vAlign w:val="center"/>
          </w:tcPr>
          <w:p w14:paraId="16EA882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3E75EB4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vAlign w:val="center"/>
          </w:tcPr>
          <w:p w14:paraId="4CCEE11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79E56A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06FCF1D" w14:textId="77777777" w:rsidR="00EE4988" w:rsidRPr="007D2A0F" w:rsidRDefault="00A32D03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6C696213" w14:textId="77777777"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E46B3D" w14:textId="77777777"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2F2D235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48772D4B" w14:textId="77777777"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F11819F" w14:textId="77777777"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14:paraId="066FBE86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50C968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939220341" w:edGrp="everyone" w:colFirst="16" w:colLast="16"/>
            <w:permStart w:id="1324157623" w:edGrp="everyone" w:colFirst="13" w:colLast="13"/>
            <w:permEnd w:id="796862710"/>
            <w:permEnd w:id="163140760"/>
          </w:p>
        </w:tc>
        <w:tc>
          <w:tcPr>
            <w:tcW w:w="1507" w:type="dxa"/>
            <w:vMerge/>
            <w:vAlign w:val="center"/>
          </w:tcPr>
          <w:p w14:paraId="7EF8EB8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2E7166F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F87535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1594188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D7CCAA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778496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0CA5E11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2B9314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25A46FA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305BFAA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53AB160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57A04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51C033E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6EB520C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5B6BE5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3EB1FAC9" w14:textId="77777777"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4CEEB44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C87F28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50A5000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7ECC4D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74911410" w:edGrp="everyone" w:colFirst="16" w:colLast="16"/>
            <w:permStart w:id="1414662673" w:edGrp="everyone" w:colFirst="13" w:colLast="13"/>
            <w:permEnd w:id="1939220341"/>
            <w:permEnd w:id="1324157623"/>
          </w:p>
        </w:tc>
        <w:tc>
          <w:tcPr>
            <w:tcW w:w="1507" w:type="dxa"/>
            <w:vMerge/>
            <w:vAlign w:val="center"/>
          </w:tcPr>
          <w:p w14:paraId="2149363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10B2A7D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30DDA93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42B2639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0A3C7A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62E970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3463AC3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ED2DCA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2A67B34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6754B4A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37A2738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E37099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077AFE2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1AA35CA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82532B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616EF4C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08E6EA2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DB1FF8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369DD8DB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4FF4E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201151980" w:edGrp="everyone" w:colFirst="16" w:colLast="16"/>
            <w:permStart w:id="143090881" w:edGrp="everyone" w:colFirst="13" w:colLast="13"/>
            <w:permEnd w:id="74911410"/>
            <w:permEnd w:id="1414662673"/>
          </w:p>
        </w:tc>
        <w:tc>
          <w:tcPr>
            <w:tcW w:w="1507" w:type="dxa"/>
            <w:vMerge/>
            <w:vAlign w:val="center"/>
          </w:tcPr>
          <w:p w14:paraId="31691C0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2865164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914848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332DD82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00C9721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B297DE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11CF88D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1C2874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7ECDD9A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3A23FAD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1159F64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49A6C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B9122B2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ECFC2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39236D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B4DB0CF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E8500F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F81EE3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201151980"/>
      <w:permEnd w:id="143090881"/>
      <w:tr w:rsidR="00EE4988" w:rsidRPr="00CD1986" w14:paraId="2024D140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609507A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vAlign w:val="center"/>
          </w:tcPr>
          <w:p w14:paraId="5054419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4B649A6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vAlign w:val="center"/>
          </w:tcPr>
          <w:p w14:paraId="6D84B19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169CF87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1EF3EF2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F2983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46B70B1E" w14:textId="2EFAFBC4" w:rsidR="00EE4988" w:rsidRPr="00CD1986" w:rsidRDefault="006C5D0D" w:rsidP="00EE4988">
            <w:pPr>
              <w:jc w:val="center"/>
              <w:rPr>
                <w:sz w:val="10"/>
                <w:szCs w:val="10"/>
              </w:rPr>
            </w:pPr>
            <w:r w:rsidRPr="006C5D0D">
              <w:rPr>
                <w:sz w:val="10"/>
                <w:szCs w:val="10"/>
              </w:rPr>
              <w:t>Material y equipo de laboratorio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732469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5ECA7CF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19284062" w14:textId="72C24494" w:rsidR="00EE4988" w:rsidRPr="00CD1986" w:rsidRDefault="006C5D0D" w:rsidP="007D2A0F">
            <w:pPr>
              <w:jc w:val="center"/>
              <w:rPr>
                <w:sz w:val="10"/>
                <w:szCs w:val="10"/>
              </w:rPr>
            </w:pPr>
            <w:r w:rsidRPr="006C5D0D">
              <w:rPr>
                <w:sz w:val="10"/>
                <w:szCs w:val="10"/>
              </w:rPr>
              <w:t>Características y funcionamiento del cuerpo humano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383ABBB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040BD6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0EAE719C" w14:textId="0E44ABC7" w:rsidR="00EE4988" w:rsidRPr="00CD1986" w:rsidRDefault="006C5D0D" w:rsidP="00EE4988">
            <w:pPr>
              <w:jc w:val="center"/>
              <w:rPr>
                <w:sz w:val="10"/>
                <w:szCs w:val="10"/>
              </w:rPr>
            </w:pPr>
            <w:r w:rsidRPr="006C5D0D">
              <w:rPr>
                <w:sz w:val="10"/>
                <w:szCs w:val="10"/>
              </w:rPr>
              <w:t>Bacteriología clínica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5491DB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105466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26B9ABD" w14:textId="5B0933B5" w:rsidR="00EE4988" w:rsidRPr="00CD1986" w:rsidRDefault="006C5D0D" w:rsidP="00EE4988">
            <w:pPr>
              <w:jc w:val="center"/>
              <w:rPr>
                <w:sz w:val="10"/>
                <w:szCs w:val="10"/>
              </w:rPr>
            </w:pPr>
            <w:r w:rsidRPr="006C5D0D">
              <w:rPr>
                <w:sz w:val="10"/>
                <w:szCs w:val="10"/>
              </w:rPr>
              <w:t>Micología clínica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251C281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43AD5B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16554B40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3F7C57F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vAlign w:val="center"/>
          </w:tcPr>
          <w:p w14:paraId="2046B4A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538C7CE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FA0596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5593643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127885F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4B85BD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1FA79A9A" w14:textId="6E73CFD3" w:rsidR="00EE4988" w:rsidRPr="00CD1986" w:rsidRDefault="006C5D0D" w:rsidP="00EE4988">
            <w:pPr>
              <w:jc w:val="center"/>
              <w:rPr>
                <w:sz w:val="10"/>
                <w:szCs w:val="10"/>
              </w:rPr>
            </w:pPr>
            <w:r w:rsidRPr="006C5D0D">
              <w:rPr>
                <w:sz w:val="10"/>
                <w:szCs w:val="10"/>
              </w:rPr>
              <w:t>Normatividad del laboratorio clínico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BE2BD7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448B6EE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342B34C4" w14:textId="3E1E0ACB" w:rsidR="00EE4988" w:rsidRPr="00CD1986" w:rsidRDefault="006C5D0D" w:rsidP="00EE4988">
            <w:pPr>
              <w:jc w:val="center"/>
              <w:rPr>
                <w:sz w:val="10"/>
                <w:szCs w:val="10"/>
              </w:rPr>
            </w:pPr>
            <w:r w:rsidRPr="006C5D0D">
              <w:rPr>
                <w:sz w:val="10"/>
                <w:szCs w:val="10"/>
              </w:rPr>
              <w:t>Operación de material y equipo de laboratorio clínico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89425A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67591C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47670B03" w14:textId="5BF461C0" w:rsidR="00EE4988" w:rsidRPr="00CD1986" w:rsidRDefault="006C5D0D" w:rsidP="00EE4988">
            <w:pPr>
              <w:jc w:val="center"/>
              <w:rPr>
                <w:sz w:val="10"/>
                <w:szCs w:val="10"/>
              </w:rPr>
            </w:pPr>
            <w:r w:rsidRPr="006C5D0D">
              <w:rPr>
                <w:sz w:val="10"/>
                <w:szCs w:val="10"/>
              </w:rPr>
              <w:t>Análisis clínicos en el cuerpo humano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71E4C0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0569B0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55854AA1" w14:textId="3C649EF0" w:rsidR="00EE4988" w:rsidRPr="00CD1986" w:rsidRDefault="006C5D0D" w:rsidP="00EE4988">
            <w:pPr>
              <w:jc w:val="center"/>
              <w:rPr>
                <w:sz w:val="10"/>
                <w:szCs w:val="10"/>
              </w:rPr>
            </w:pPr>
            <w:r w:rsidRPr="006C5D0D">
              <w:rPr>
                <w:sz w:val="10"/>
                <w:szCs w:val="10"/>
              </w:rPr>
              <w:t>Parasitología Clínica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58CF77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3BFDE55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14:paraId="66EFE6B1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613492A4" w14:textId="77777777" w:rsidR="00EE4988" w:rsidRPr="00CD1986" w:rsidRDefault="00EE4988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8EA86DA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18443AE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C94845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38A6B27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E19281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5622EDC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1509418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F23245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2236111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0F39B5D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340275F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5D75462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711E8F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0523238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3017873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11AAAB7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5B8091F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E6D01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3F14BEFD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C720F69" w14:textId="77777777" w:rsidR="00EE4988" w:rsidRPr="00CD1986" w:rsidRDefault="00EE4988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vAlign w:val="center"/>
          </w:tcPr>
          <w:p w14:paraId="5EC5F35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 w:rsidR="00DB41A1"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vAlign w:val="center"/>
          </w:tcPr>
          <w:p w14:paraId="6B14C29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vAlign w:val="center"/>
          </w:tcPr>
          <w:p w14:paraId="167A1C5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vAlign w:val="center"/>
          </w:tcPr>
          <w:p w14:paraId="659DBDE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6F8BE6C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vAlign w:val="center"/>
          </w:tcPr>
          <w:p w14:paraId="6521CE5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vAlign w:val="center"/>
          </w:tcPr>
          <w:p w14:paraId="5CF5BC4A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5A45572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vAlign w:val="center"/>
          </w:tcPr>
          <w:p w14:paraId="312E093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vAlign w:val="center"/>
          </w:tcPr>
          <w:p w14:paraId="4E24D288" w14:textId="77777777" w:rsidR="00EE4988" w:rsidRPr="00CD1986" w:rsidRDefault="00E507ED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="00EE4988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vAlign w:val="center"/>
          </w:tcPr>
          <w:p w14:paraId="75AD8AC9" w14:textId="77777777" w:rsidR="00EE4988" w:rsidRPr="00CD1986" w:rsidRDefault="00E507ED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="00EE4988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vAlign w:val="center"/>
          </w:tcPr>
          <w:p w14:paraId="1DB249FE" w14:textId="77777777" w:rsidR="00EE4988" w:rsidRPr="00CD1986" w:rsidRDefault="00E507E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vAlign w:val="center"/>
          </w:tcPr>
          <w:p w14:paraId="5BCD4A3F" w14:textId="77777777" w:rsidR="00EE4988" w:rsidRPr="00CD1986" w:rsidRDefault="00A80C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6DA63CD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05A83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 w:rsidR="00905A83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vAlign w:val="center"/>
          </w:tcPr>
          <w:p w14:paraId="1D78B171" w14:textId="77777777" w:rsidR="00EE4988" w:rsidRPr="00CD1986" w:rsidRDefault="00905A8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vAlign w:val="center"/>
          </w:tcPr>
          <w:p w14:paraId="3A3BEB7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 w:rsidR="003C29BE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vAlign w:val="center"/>
          </w:tcPr>
          <w:p w14:paraId="27C5A6B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892345"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14:paraId="6498F2C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vAlign w:val="center"/>
          </w:tcPr>
          <w:p w14:paraId="5AA6764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</w:p>
        </w:tc>
      </w:tr>
    </w:tbl>
    <w:p w14:paraId="19EFBC0A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1D0D9417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2CF702A2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1B2CD73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224A4FEC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17E8E7E1" w14:textId="77777777" w:rsidR="00AA6FF9" w:rsidRDefault="00AA6FF9" w:rsidP="00330AFE">
      <w:pPr>
        <w:jc w:val="both"/>
        <w:rPr>
          <w:sz w:val="14"/>
          <w:szCs w:val="14"/>
        </w:rPr>
      </w:pPr>
    </w:p>
    <w:p w14:paraId="5D145FBA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1A95D3A" w14:textId="77777777" w:rsidR="00AA6FF9" w:rsidRDefault="00AA6FF9" w:rsidP="00330AFE">
      <w:pPr>
        <w:rPr>
          <w:sz w:val="14"/>
          <w:szCs w:val="14"/>
        </w:rPr>
      </w:pPr>
    </w:p>
    <w:p w14:paraId="096A612D" w14:textId="77777777" w:rsidR="00A229D9" w:rsidRDefault="00A229D9" w:rsidP="00330AFE">
      <w:pPr>
        <w:rPr>
          <w:sz w:val="14"/>
          <w:szCs w:val="14"/>
        </w:rPr>
      </w:pPr>
    </w:p>
    <w:p w14:paraId="511EAC6D" w14:textId="77777777" w:rsidR="00A229D9" w:rsidRDefault="00A229D9" w:rsidP="00330AFE">
      <w:pPr>
        <w:rPr>
          <w:sz w:val="14"/>
          <w:szCs w:val="14"/>
        </w:rPr>
      </w:pPr>
    </w:p>
    <w:p w14:paraId="20C9AA77" w14:textId="77777777" w:rsidR="00AA6FF9" w:rsidRDefault="00AA6FF9" w:rsidP="00330AFE">
      <w:pPr>
        <w:tabs>
          <w:tab w:val="left" w:pos="3005"/>
        </w:tabs>
      </w:pPr>
    </w:p>
    <w:p w14:paraId="739D5B0A" w14:textId="77777777" w:rsidR="00102BD9" w:rsidRDefault="00102BD9" w:rsidP="00330AFE">
      <w:pPr>
        <w:rPr>
          <w:sz w:val="16"/>
          <w:szCs w:val="16"/>
        </w:rPr>
      </w:pPr>
      <w:permStart w:id="2020688396" w:edGrp="everyone"/>
    </w:p>
    <w:p w14:paraId="76BA773B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86E11" wp14:editId="21E355CC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A1628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2323250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DD0AB10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232325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86E1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21A1628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2323250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DD0AB10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2323250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F41DC" wp14:editId="466E6B17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702A9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91182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682E068D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9118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F41D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5DF702A9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91182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682E068D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91182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F26DA" wp14:editId="01523657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B6379" wp14:editId="4C23F7D1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2020688396"/>
    <w:p w14:paraId="6A7D0226" w14:textId="77777777" w:rsidR="00AA6FF9" w:rsidRDefault="00AA6FF9" w:rsidP="00330AFE">
      <w:pPr>
        <w:rPr>
          <w:sz w:val="16"/>
          <w:szCs w:val="16"/>
        </w:rPr>
      </w:pPr>
    </w:p>
    <w:p w14:paraId="58C8656A" w14:textId="77777777" w:rsidR="00AA6FF9" w:rsidRPr="000464E2" w:rsidRDefault="00AA6FF9" w:rsidP="00330AFE">
      <w:pPr>
        <w:tabs>
          <w:tab w:val="left" w:pos="3005"/>
        </w:tabs>
      </w:pPr>
    </w:p>
    <w:p w14:paraId="1AE765C8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A34B7" w14:textId="77777777" w:rsidR="00711404" w:rsidRDefault="00711404" w:rsidP="00AA6FF9">
      <w:pPr>
        <w:spacing w:after="0" w:line="240" w:lineRule="auto"/>
      </w:pPr>
      <w:r>
        <w:separator/>
      </w:r>
    </w:p>
  </w:endnote>
  <w:endnote w:type="continuationSeparator" w:id="0">
    <w:p w14:paraId="37A34696" w14:textId="77777777" w:rsidR="00711404" w:rsidRDefault="00711404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7E9A27B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3D84AA" wp14:editId="671740B4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6C5672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790B08BE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9D341" w14:textId="77777777" w:rsidR="00711404" w:rsidRDefault="00711404" w:rsidP="00AA6FF9">
      <w:pPr>
        <w:spacing w:after="0" w:line="240" w:lineRule="auto"/>
      </w:pPr>
      <w:r>
        <w:separator/>
      </w:r>
    </w:p>
  </w:footnote>
  <w:footnote w:type="continuationSeparator" w:id="0">
    <w:p w14:paraId="5C397656" w14:textId="77777777" w:rsidR="00711404" w:rsidRDefault="00711404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3C1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4499235" wp14:editId="057AD4F2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8948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4480BA6" wp14:editId="6AF3C0EF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7D7DAB46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5920A9F8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5740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3238A"/>
    <w:rsid w:val="001745FC"/>
    <w:rsid w:val="0023130F"/>
    <w:rsid w:val="002E1BCB"/>
    <w:rsid w:val="002F3A86"/>
    <w:rsid w:val="00300A9E"/>
    <w:rsid w:val="003033F1"/>
    <w:rsid w:val="00330AFE"/>
    <w:rsid w:val="003C29BE"/>
    <w:rsid w:val="003C6974"/>
    <w:rsid w:val="003F0D07"/>
    <w:rsid w:val="00411F7D"/>
    <w:rsid w:val="004B0EF0"/>
    <w:rsid w:val="004E2E31"/>
    <w:rsid w:val="005A2EEB"/>
    <w:rsid w:val="006C5D0D"/>
    <w:rsid w:val="006E51F0"/>
    <w:rsid w:val="00711404"/>
    <w:rsid w:val="00776AA4"/>
    <w:rsid w:val="007D2A0F"/>
    <w:rsid w:val="00840EC8"/>
    <w:rsid w:val="00892345"/>
    <w:rsid w:val="00905A83"/>
    <w:rsid w:val="00966DDD"/>
    <w:rsid w:val="0097675D"/>
    <w:rsid w:val="009A07C8"/>
    <w:rsid w:val="009F51A1"/>
    <w:rsid w:val="00A229D9"/>
    <w:rsid w:val="00A32D03"/>
    <w:rsid w:val="00A80C98"/>
    <w:rsid w:val="00AA6FF9"/>
    <w:rsid w:val="00B03F1A"/>
    <w:rsid w:val="00B36ECC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507ED"/>
    <w:rsid w:val="00E67B51"/>
    <w:rsid w:val="00EA48FC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BBBB3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65350B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C6974"/>
    <w:rsid w:val="0065350B"/>
    <w:rsid w:val="00742360"/>
    <w:rsid w:val="00955965"/>
    <w:rsid w:val="00ED45F2"/>
    <w:rsid w:val="00F2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422A38AEC6764B15AF9C25AA6954EB1F">
    <w:name w:val="422A38AEC6764B15AF9C25AA6954EB1F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2025-11-18T19:23:00Z</dcterms:created>
  <dcterms:modified xsi:type="dcterms:W3CDTF">2025-11-18T19:23:00Z</dcterms:modified>
</cp:coreProperties>
</file>